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C6D60" w14:textId="423DF2F5" w:rsidR="008F2617" w:rsidRDefault="002E4849" w:rsidP="00A635AF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1</w:t>
      </w:r>
      <w:r w:rsidR="00CA5AE5">
        <w:rPr>
          <w:rFonts w:ascii="Calibri" w:hAnsi="Calibri" w:cs="Calibri"/>
          <w:b/>
          <w:bCs/>
          <w:sz w:val="32"/>
          <w:szCs w:val="32"/>
        </w:rPr>
        <w:t>4</w:t>
      </w:r>
      <w:r w:rsidR="00325F59">
        <w:rPr>
          <w:rFonts w:ascii="Calibri" w:hAnsi="Calibri" w:cs="Calibri"/>
          <w:b/>
          <w:bCs/>
          <w:sz w:val="32"/>
          <w:szCs w:val="32"/>
        </w:rPr>
        <w:t>η</w:t>
      </w:r>
      <w:r w:rsidR="00FA4593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00193D" w:rsidRPr="00237C86">
        <w:rPr>
          <w:rFonts w:ascii="Calibri" w:hAnsi="Calibri" w:cs="Calibri"/>
          <w:b/>
          <w:bCs/>
          <w:sz w:val="32"/>
          <w:szCs w:val="32"/>
        </w:rPr>
        <w:t>ΠΕΡΙΟΔΟΣ ΜΕΤΑΒΑΣΗΣ</w:t>
      </w:r>
    </w:p>
    <w:p w14:paraId="3DDFF77C" w14:textId="42B8055C" w:rsidR="00920E09" w:rsidRDefault="007E373B" w:rsidP="0000193D">
      <w:pPr>
        <w:jc w:val="center"/>
        <w:rPr>
          <w:noProof/>
        </w:rPr>
      </w:pPr>
      <w:r>
        <w:rPr>
          <w:rFonts w:ascii="Calibri" w:hAnsi="Calibri" w:cs="Calibri"/>
          <w:b/>
          <w:bCs/>
          <w:sz w:val="32"/>
          <w:szCs w:val="32"/>
        </w:rPr>
        <w:t>1</w:t>
      </w:r>
      <w:r w:rsidR="00F80E62">
        <w:rPr>
          <w:rFonts w:ascii="Calibri" w:hAnsi="Calibri" w:cs="Calibri"/>
          <w:b/>
          <w:bCs/>
          <w:sz w:val="32"/>
          <w:szCs w:val="32"/>
        </w:rPr>
        <w:t>7</w:t>
      </w:r>
      <w:r w:rsidR="0000193D" w:rsidRPr="00237C86">
        <w:rPr>
          <w:rFonts w:ascii="Calibri" w:hAnsi="Calibri" w:cs="Calibri"/>
          <w:b/>
          <w:bCs/>
          <w:sz w:val="32"/>
          <w:szCs w:val="32"/>
        </w:rPr>
        <w:t>/</w:t>
      </w:r>
      <w:r w:rsidR="00755EBA">
        <w:rPr>
          <w:rFonts w:ascii="Calibri" w:hAnsi="Calibri" w:cs="Calibri"/>
          <w:b/>
          <w:bCs/>
          <w:sz w:val="32"/>
          <w:szCs w:val="32"/>
        </w:rPr>
        <w:t>0</w:t>
      </w:r>
      <w:r w:rsidR="00DF0D4C">
        <w:rPr>
          <w:rFonts w:ascii="Calibri" w:hAnsi="Calibri" w:cs="Calibri"/>
          <w:b/>
          <w:bCs/>
          <w:sz w:val="32"/>
          <w:szCs w:val="32"/>
        </w:rPr>
        <w:t>9</w:t>
      </w:r>
      <w:r w:rsidR="0051065D">
        <w:rPr>
          <w:rFonts w:ascii="Calibri" w:hAnsi="Calibri" w:cs="Calibri"/>
          <w:b/>
          <w:bCs/>
          <w:sz w:val="32"/>
          <w:szCs w:val="32"/>
        </w:rPr>
        <w:t>/2021</w:t>
      </w:r>
      <w:r w:rsidR="0000193D" w:rsidRPr="00237C86">
        <w:rPr>
          <w:rFonts w:ascii="Calibri" w:hAnsi="Calibri" w:cs="Calibri"/>
          <w:b/>
          <w:bCs/>
          <w:sz w:val="32"/>
          <w:szCs w:val="32"/>
        </w:rPr>
        <w:t>:</w:t>
      </w:r>
      <w:r w:rsidR="00C865F1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DF0D4C" w:rsidRPr="00DF0D4C">
        <w:rPr>
          <w:rFonts w:ascii="Calibri" w:hAnsi="Calibri" w:cs="Calibri"/>
          <w:b/>
          <w:bCs/>
          <w:sz w:val="32"/>
          <w:szCs w:val="32"/>
        </w:rPr>
        <w:t>Βοιωτία, Φθιώτιδα,</w:t>
      </w:r>
      <w:r w:rsidR="00CA5AE5">
        <w:rPr>
          <w:rFonts w:ascii="Calibri" w:hAnsi="Calibri" w:cs="Calibri"/>
          <w:b/>
          <w:bCs/>
          <w:sz w:val="32"/>
          <w:szCs w:val="32"/>
        </w:rPr>
        <w:t xml:space="preserve"> τμήμα του νομού</w:t>
      </w:r>
      <w:r w:rsidR="00DF0D4C" w:rsidRPr="00DF0D4C">
        <w:rPr>
          <w:rFonts w:ascii="Calibri" w:hAnsi="Calibri" w:cs="Calibri"/>
          <w:b/>
          <w:bCs/>
          <w:sz w:val="32"/>
          <w:szCs w:val="32"/>
        </w:rPr>
        <w:t xml:space="preserve"> Φωκίδα</w:t>
      </w:r>
      <w:r w:rsidR="00CA5AE5">
        <w:rPr>
          <w:rFonts w:ascii="Calibri" w:hAnsi="Calibri" w:cs="Calibri"/>
          <w:b/>
          <w:bCs/>
          <w:sz w:val="32"/>
          <w:szCs w:val="32"/>
        </w:rPr>
        <w:t>ς</w:t>
      </w:r>
      <w:r w:rsidR="00DF0D4C" w:rsidRPr="00DF0D4C">
        <w:rPr>
          <w:rFonts w:ascii="Calibri" w:hAnsi="Calibri" w:cs="Calibri"/>
          <w:b/>
          <w:bCs/>
          <w:sz w:val="32"/>
          <w:szCs w:val="32"/>
        </w:rPr>
        <w:t xml:space="preserve"> και </w:t>
      </w:r>
      <w:r w:rsidR="00CA5AE5">
        <w:rPr>
          <w:rFonts w:ascii="Calibri" w:hAnsi="Calibri" w:cs="Calibri"/>
          <w:b/>
          <w:bCs/>
          <w:sz w:val="32"/>
          <w:szCs w:val="32"/>
        </w:rPr>
        <w:t xml:space="preserve">της </w:t>
      </w:r>
      <w:r w:rsidR="00DF0D4C" w:rsidRPr="00DF0D4C">
        <w:rPr>
          <w:rFonts w:ascii="Calibri" w:hAnsi="Calibri" w:cs="Calibri"/>
          <w:b/>
          <w:bCs/>
          <w:sz w:val="32"/>
          <w:szCs w:val="32"/>
        </w:rPr>
        <w:t>Βόρειας Εύβοιας</w:t>
      </w:r>
      <w:r w:rsidR="00DF0D4C">
        <w:t xml:space="preserve"> </w:t>
      </w:r>
    </w:p>
    <w:p w14:paraId="3990C636" w14:textId="530544D0" w:rsidR="00A87814" w:rsidRDefault="00AA0BD0" w:rsidP="0000193D">
      <w:pPr>
        <w:jc w:val="center"/>
        <w:rPr>
          <w:noProof/>
        </w:rPr>
      </w:pPr>
      <w:r w:rsidRPr="00AA0BD0">
        <w:rPr>
          <w:noProof/>
          <w:lang w:val="en-US"/>
        </w:rPr>
        <w:drawing>
          <wp:inline distT="0" distB="0" distL="0" distR="0" wp14:anchorId="2EC266E9" wp14:editId="3CC636D5">
            <wp:extent cx="5505053" cy="4448175"/>
            <wp:effectExtent l="0" t="0" r="635" b="0"/>
            <wp:docPr id="2" name="Picture 2" descr="Y:\Μετάβαση\15η Μετάβαση_10_09_2021_Βοιωτία, Κορινθία, Φθιώτιδα, Φωκίδα και τμήμα των νομών Αχαΐας και Βόρειας Εύβοιας\15_Korinthos_Lami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Μετάβαση\15η Μετάβαση_10_09_2021_Βοιωτία, Κορινθία, Φθιώτιδα, Φωκίδα και τμήμα των νομών Αχαΐας και Βόρειας Εύβοιας\15_Korinthos_Lamia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707" cy="444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2421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1"/>
      </w:tblGrid>
      <w:tr w:rsidR="000C74F2" w:rsidRPr="00060117" w14:paraId="2CA3EC83" w14:textId="77777777" w:rsidTr="00B63FBE">
        <w:trPr>
          <w:trHeight w:val="252"/>
          <w:jc w:val="center"/>
        </w:trPr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D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631EDE" w14:textId="77777777" w:rsidR="000C74F2" w:rsidRPr="00F6781C" w:rsidRDefault="000C74F2" w:rsidP="00B63FBE">
            <w:pPr>
              <w:jc w:val="center"/>
              <w:rPr>
                <w:rFonts w:cstheme="minorHAnsi"/>
                <w:b/>
                <w:color w:val="222222"/>
              </w:rPr>
            </w:pPr>
            <w:r w:rsidRPr="00F6781C">
              <w:rPr>
                <w:rFonts w:cstheme="minorHAnsi"/>
                <w:b/>
                <w:color w:val="000000"/>
              </w:rPr>
              <w:t>ΚΕΝΤΡΟ ΕΚΠΟΜΠΗΣ</w:t>
            </w:r>
          </w:p>
        </w:tc>
      </w:tr>
      <w:tr w:rsidR="000C74F2" w:rsidRPr="00060117" w14:paraId="6C2AFF01" w14:textId="77777777" w:rsidTr="00B63FBE">
        <w:trPr>
          <w:trHeight w:val="252"/>
          <w:jc w:val="center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52A78" w14:textId="62530BC1" w:rsidR="000C74F2" w:rsidRPr="00F6781C" w:rsidRDefault="004F037D" w:rsidP="004F037D">
            <w:pPr>
              <w:jc w:val="center"/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</w:rPr>
              <w:t>ΑΤΑΛΑΝΤΗ</w:t>
            </w:r>
          </w:p>
        </w:tc>
      </w:tr>
      <w:tr w:rsidR="000C74F2" w:rsidRPr="00060117" w14:paraId="4D1D0DAB" w14:textId="77777777" w:rsidTr="00B63FBE">
        <w:trPr>
          <w:trHeight w:val="252"/>
          <w:jc w:val="center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5B928" w14:textId="6A3385DE" w:rsidR="000C74F2" w:rsidRDefault="004F037D" w:rsidP="004F037D">
            <w:pPr>
              <w:jc w:val="center"/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</w:rPr>
              <w:t>ΔΑΜΑΣΤΑ</w:t>
            </w:r>
          </w:p>
        </w:tc>
      </w:tr>
      <w:tr w:rsidR="000C74F2" w:rsidRPr="00060117" w14:paraId="6480D757" w14:textId="77777777" w:rsidTr="00B63FBE">
        <w:trPr>
          <w:trHeight w:val="252"/>
          <w:jc w:val="center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48F78" w14:textId="42B7DC0A" w:rsidR="000C74F2" w:rsidRDefault="004F037D" w:rsidP="004F037D">
            <w:pPr>
              <w:jc w:val="center"/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</w:rPr>
              <w:t>ΛΙΧΑΔΑ</w:t>
            </w:r>
          </w:p>
        </w:tc>
      </w:tr>
      <w:tr w:rsidR="000C74F2" w:rsidRPr="00060117" w14:paraId="620D29D2" w14:textId="77777777" w:rsidTr="00B63FBE">
        <w:trPr>
          <w:trHeight w:val="252"/>
          <w:jc w:val="center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70A26" w14:textId="3BF618E4" w:rsidR="000C74F2" w:rsidRPr="00F6781C" w:rsidRDefault="003F50EF" w:rsidP="00B63FBE">
            <w:pPr>
              <w:jc w:val="center"/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</w:rPr>
              <w:t>ΧΛΩΜΟ</w:t>
            </w:r>
          </w:p>
        </w:tc>
      </w:tr>
    </w:tbl>
    <w:p w14:paraId="035F0E6D" w14:textId="77777777" w:rsidR="007530B2" w:rsidRDefault="007530B2" w:rsidP="00235385">
      <w:pPr>
        <w:tabs>
          <w:tab w:val="left" w:pos="1680"/>
        </w:tabs>
        <w:jc w:val="both"/>
        <w:rPr>
          <w:rFonts w:ascii="Calibri" w:hAnsi="Calibri" w:cs="Calibri"/>
          <w:sz w:val="24"/>
          <w:szCs w:val="24"/>
        </w:rPr>
      </w:pPr>
    </w:p>
    <w:p w14:paraId="41D9094C" w14:textId="02A5204A" w:rsidR="00E82D4D" w:rsidRDefault="00E82D4D" w:rsidP="00235385">
      <w:pPr>
        <w:tabs>
          <w:tab w:val="left" w:pos="1680"/>
        </w:tabs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EB7589">
        <w:rPr>
          <w:rFonts w:ascii="Calibri" w:hAnsi="Calibri" w:cs="Calibri"/>
          <w:sz w:val="24"/>
          <w:szCs w:val="24"/>
        </w:rPr>
        <w:t>Όσοι κάτοικοι λαμβάνουν επίγειο ψηφιακό σήμα από τα ανωτέρω κέντρα εκπομπής</w:t>
      </w:r>
      <w:r w:rsidR="00EB7589" w:rsidRPr="00EB7589">
        <w:rPr>
          <w:rFonts w:ascii="Calibri" w:hAnsi="Calibri" w:cs="Calibri"/>
          <w:sz w:val="24"/>
          <w:szCs w:val="24"/>
        </w:rPr>
        <w:t>,</w:t>
      </w:r>
      <w:r w:rsidRPr="00EB7589">
        <w:rPr>
          <w:rFonts w:ascii="Calibri" w:hAnsi="Calibri" w:cs="Calibri"/>
          <w:sz w:val="24"/>
          <w:szCs w:val="24"/>
        </w:rPr>
        <w:t xml:space="preserve"> θα χρειαστεί στις</w:t>
      </w:r>
      <w:r w:rsidRPr="00E42E60">
        <w:rPr>
          <w:rFonts w:ascii="Calibri" w:hAnsi="Calibri" w:cs="Calibri"/>
          <w:b/>
          <w:sz w:val="24"/>
          <w:szCs w:val="24"/>
        </w:rPr>
        <w:t xml:space="preserve"> </w:t>
      </w:r>
      <w:r w:rsidR="006C6008">
        <w:rPr>
          <w:rFonts w:ascii="Calibri" w:hAnsi="Calibri" w:cs="Calibri"/>
          <w:b/>
          <w:sz w:val="24"/>
          <w:szCs w:val="24"/>
        </w:rPr>
        <w:t>1</w:t>
      </w:r>
      <w:r w:rsidR="00F80E62">
        <w:rPr>
          <w:rFonts w:ascii="Calibri" w:hAnsi="Calibri" w:cs="Calibri"/>
          <w:b/>
          <w:sz w:val="24"/>
          <w:szCs w:val="24"/>
        </w:rPr>
        <w:t>7</w:t>
      </w:r>
      <w:r w:rsidR="00DB7A6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17107">
        <w:rPr>
          <w:rFonts w:ascii="Calibri" w:hAnsi="Calibri" w:cs="Calibri"/>
          <w:b/>
          <w:bCs/>
          <w:sz w:val="24"/>
          <w:szCs w:val="24"/>
        </w:rPr>
        <w:t>Σεπτεμβρίου</w:t>
      </w:r>
      <w:r w:rsidR="0026629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1065D">
        <w:rPr>
          <w:rFonts w:ascii="Calibri" w:hAnsi="Calibri" w:cs="Calibri"/>
          <w:b/>
          <w:bCs/>
          <w:sz w:val="24"/>
          <w:szCs w:val="24"/>
        </w:rPr>
        <w:t>2021</w:t>
      </w:r>
      <w:r w:rsidRPr="00EB7589">
        <w:rPr>
          <w:rFonts w:ascii="Calibri" w:hAnsi="Calibri" w:cs="Calibri"/>
          <w:b/>
          <w:bCs/>
          <w:sz w:val="24"/>
          <w:szCs w:val="24"/>
        </w:rPr>
        <w:t xml:space="preserve"> να </w:t>
      </w:r>
      <w:proofErr w:type="spellStart"/>
      <w:r w:rsidRPr="00EB7589">
        <w:rPr>
          <w:rFonts w:ascii="Calibri" w:hAnsi="Calibri" w:cs="Calibri"/>
          <w:b/>
          <w:bCs/>
          <w:sz w:val="24"/>
          <w:szCs w:val="24"/>
        </w:rPr>
        <w:t>επανασυντονίσουν</w:t>
      </w:r>
      <w:proofErr w:type="spellEnd"/>
      <w:r w:rsidRPr="00EB7589">
        <w:rPr>
          <w:rFonts w:ascii="Calibri" w:hAnsi="Calibri" w:cs="Calibri"/>
          <w:b/>
          <w:bCs/>
          <w:sz w:val="24"/>
          <w:szCs w:val="24"/>
        </w:rPr>
        <w:t xml:space="preserve"> το δέκτη </w:t>
      </w:r>
      <w:r w:rsidRPr="00A27988">
        <w:rPr>
          <w:rFonts w:ascii="Calibri" w:hAnsi="Calibri" w:cs="Calibri"/>
          <w:b/>
          <w:bCs/>
          <w:sz w:val="24"/>
          <w:szCs w:val="24"/>
        </w:rPr>
        <w:t xml:space="preserve">τους </w:t>
      </w:r>
      <w:r w:rsidR="00A27988" w:rsidRPr="00A27988">
        <w:rPr>
          <w:rFonts w:ascii="Calibri" w:hAnsi="Calibri" w:cs="Calibri"/>
          <w:b/>
          <w:bCs/>
          <w:sz w:val="24"/>
          <w:szCs w:val="24"/>
        </w:rPr>
        <w:t>(τηλεόραση ή αποκωδικοποιητή)</w:t>
      </w:r>
      <w:r w:rsidR="00A27988" w:rsidRPr="00A27988">
        <w:rPr>
          <w:rFonts w:ascii="Calibri" w:hAnsi="Calibri" w:cs="Calibri"/>
          <w:sz w:val="24"/>
          <w:szCs w:val="24"/>
        </w:rPr>
        <w:t>,</w:t>
      </w:r>
      <w:r w:rsidR="00A27988">
        <w:rPr>
          <w:rFonts w:ascii="Calibri" w:hAnsi="Calibri" w:cs="Calibri"/>
          <w:sz w:val="24"/>
          <w:szCs w:val="24"/>
        </w:rPr>
        <w:t xml:space="preserve"> </w:t>
      </w:r>
      <w:r w:rsidR="00A27988" w:rsidRPr="00A27988">
        <w:rPr>
          <w:rFonts w:ascii="Calibri" w:hAnsi="Calibri" w:cs="Calibri"/>
          <w:sz w:val="24"/>
          <w:szCs w:val="24"/>
        </w:rPr>
        <w:t xml:space="preserve">καθώς πλέον το τηλεοπτικό πρόγραμμα θα μεταδίδεται </w:t>
      </w:r>
      <w:r w:rsidR="00A27988">
        <w:rPr>
          <w:rFonts w:ascii="Calibri" w:hAnsi="Calibri" w:cs="Calibri"/>
          <w:sz w:val="24"/>
          <w:szCs w:val="24"/>
        </w:rPr>
        <w:t xml:space="preserve">σε </w:t>
      </w:r>
      <w:r w:rsidR="00A27988" w:rsidRPr="00A27988">
        <w:rPr>
          <w:rFonts w:ascii="Calibri" w:hAnsi="Calibri" w:cs="Calibri"/>
          <w:b/>
          <w:bCs/>
          <w:sz w:val="24"/>
          <w:szCs w:val="24"/>
        </w:rPr>
        <w:t>νέες συχνότητες</w:t>
      </w:r>
      <w:r w:rsidR="00A27988">
        <w:rPr>
          <w:rFonts w:ascii="Calibri" w:hAnsi="Calibri" w:cs="Calibri"/>
          <w:sz w:val="24"/>
          <w:szCs w:val="24"/>
        </w:rPr>
        <w:t xml:space="preserve">. </w:t>
      </w:r>
      <w:r w:rsidR="00A27988" w:rsidRPr="00A27988">
        <w:rPr>
          <w:rFonts w:ascii="Calibri" w:hAnsi="Calibri" w:cs="Calibri"/>
          <w:b/>
          <w:bCs/>
          <w:sz w:val="24"/>
          <w:szCs w:val="24"/>
          <w:u w:val="single"/>
        </w:rPr>
        <w:t>Διαφορετικά θα χάσουν όλα τα κανάλια και θα βλέπουν μαύρο στις οθόνες τους.</w:t>
      </w:r>
    </w:p>
    <w:p w14:paraId="552AF3FE" w14:textId="77777777" w:rsidR="00CA5AE5" w:rsidRDefault="00CA5AE5" w:rsidP="00235385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</w:p>
    <w:p w14:paraId="6EEA1A7E" w14:textId="77777777" w:rsidR="00CA5AE5" w:rsidRDefault="00CA5AE5" w:rsidP="00235385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</w:p>
    <w:p w14:paraId="55AFFAF1" w14:textId="6BDF41BF" w:rsidR="00235385" w:rsidRDefault="00235385" w:rsidP="00235385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235385">
        <w:rPr>
          <w:rFonts w:cstheme="minorHAnsi"/>
          <w:b/>
          <w:bCs/>
          <w:sz w:val="24"/>
          <w:szCs w:val="24"/>
        </w:rPr>
        <w:t>Γιατί γίνεται πάλι μετάβαση; Ποιος το αποφάσισε;</w:t>
      </w:r>
    </w:p>
    <w:p w14:paraId="27E76C06" w14:textId="77777777" w:rsidR="00FD418A" w:rsidRPr="00235385" w:rsidRDefault="00FD418A" w:rsidP="00235385">
      <w:pPr>
        <w:spacing w:after="0" w:line="240" w:lineRule="auto"/>
        <w:contextualSpacing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5B3ADF44" w14:textId="696C43C6" w:rsidR="00235385" w:rsidRDefault="00235385" w:rsidP="00776A74">
      <w:pPr>
        <w:jc w:val="both"/>
        <w:rPr>
          <w:rFonts w:eastAsia="Calibri" w:cstheme="minorHAnsi"/>
          <w:sz w:val="24"/>
          <w:szCs w:val="24"/>
        </w:rPr>
      </w:pPr>
      <w:r w:rsidRPr="00E54CD3">
        <w:rPr>
          <w:rFonts w:eastAsia="Calibri" w:cstheme="minorHAnsi"/>
          <w:sz w:val="24"/>
          <w:szCs w:val="24"/>
          <w:lang w:val="el"/>
        </w:rPr>
        <w:t xml:space="preserve">Σύμφωνα με απόφαση του Ευρωπαϊκού Κοινοβουλίου, η ζώνη φάσματος των 700 </w:t>
      </w:r>
      <w:proofErr w:type="spellStart"/>
      <w:r w:rsidRPr="00E54CD3">
        <w:rPr>
          <w:rFonts w:eastAsia="Calibri" w:cstheme="minorHAnsi"/>
          <w:sz w:val="24"/>
          <w:szCs w:val="24"/>
        </w:rPr>
        <w:t>MHz</w:t>
      </w:r>
      <w:proofErr w:type="spellEnd"/>
      <w:r w:rsidRPr="00E54CD3">
        <w:rPr>
          <w:rFonts w:eastAsia="Calibri" w:cstheme="minorHAnsi"/>
          <w:sz w:val="24"/>
          <w:szCs w:val="24"/>
          <w:lang w:val="el"/>
        </w:rPr>
        <w:t xml:space="preserve"> που σήμερα χρησιμοποιείται από την ψηφιακή τηλεόραση θα διατεθεί για την ανάπτυξη του δικτύου 5G από εταιρείες κινητής τηλεφωνίας. Έτσι, η νέα μετάβαση γίνεται ουσιαστικά για να πραγματοποιηθεί η μετακίνηση των τηλεοπτικών δικτύων στο φάσμα που παραμένει για την ψηφιακή </w:t>
      </w:r>
      <w:r w:rsidR="008E7E4C" w:rsidRPr="00E54CD3">
        <w:rPr>
          <w:rFonts w:eastAsia="Calibri" w:cstheme="minorHAnsi"/>
          <w:sz w:val="24"/>
          <w:szCs w:val="24"/>
          <w:lang w:val="el"/>
        </w:rPr>
        <w:t>τηλεόραση</w:t>
      </w:r>
      <w:r w:rsidR="00776A74">
        <w:rPr>
          <w:rFonts w:eastAsia="Calibri" w:cstheme="minorHAnsi"/>
          <w:sz w:val="24"/>
          <w:szCs w:val="24"/>
        </w:rPr>
        <w:t xml:space="preserve">. </w:t>
      </w:r>
    </w:p>
    <w:p w14:paraId="6BC5F82E" w14:textId="25EE8A7E" w:rsidR="00580C93" w:rsidRPr="00AA0276" w:rsidRDefault="00580C93" w:rsidP="00580C93">
      <w:pPr>
        <w:spacing w:line="257" w:lineRule="auto"/>
        <w:jc w:val="both"/>
        <w:rPr>
          <w:rFonts w:eastAsia="Calibri" w:cs="Calibri"/>
          <w:b/>
          <w:bCs/>
          <w:color w:val="000000" w:themeColor="text1"/>
          <w:sz w:val="24"/>
          <w:szCs w:val="24"/>
        </w:rPr>
      </w:pPr>
      <w:bookmarkStart w:id="0" w:name="_Hlk71114640"/>
      <w:r w:rsidRPr="00AA0276">
        <w:rPr>
          <w:rFonts w:eastAsia="Calibri" w:cs="Calibri"/>
          <w:b/>
          <w:bCs/>
          <w:color w:val="000000" w:themeColor="text1"/>
          <w:sz w:val="24"/>
          <w:szCs w:val="24"/>
        </w:rPr>
        <w:t xml:space="preserve">Θα μπορώ να δω </w:t>
      </w:r>
      <w:r w:rsidR="00D02E0E" w:rsidRPr="00AA0276">
        <w:rPr>
          <w:rFonts w:eastAsia="Calibri" w:cs="Calibri"/>
          <w:b/>
          <w:bCs/>
          <w:color w:val="000000" w:themeColor="text1"/>
          <w:sz w:val="24"/>
          <w:szCs w:val="24"/>
        </w:rPr>
        <w:t xml:space="preserve">τους σταθμούς εθνικής εμβέλειας </w:t>
      </w:r>
      <w:r w:rsidRPr="00AA0276">
        <w:rPr>
          <w:rFonts w:eastAsia="Calibri" w:cs="Calibri"/>
          <w:b/>
          <w:bCs/>
          <w:color w:val="000000" w:themeColor="text1"/>
          <w:sz w:val="24"/>
          <w:szCs w:val="24"/>
        </w:rPr>
        <w:t>και σε υψηλή ευκρίνεια (</w:t>
      </w:r>
      <w:r w:rsidRPr="00AA0276">
        <w:rPr>
          <w:rFonts w:eastAsia="Calibri" w:cs="Calibri"/>
          <w:b/>
          <w:bCs/>
          <w:color w:val="000000" w:themeColor="text1"/>
          <w:sz w:val="24"/>
          <w:szCs w:val="24"/>
          <w:lang w:val="en-US"/>
        </w:rPr>
        <w:t>High</w:t>
      </w:r>
      <w:r w:rsidRPr="00AA0276">
        <w:rPr>
          <w:rFonts w:eastAsia="Calibri" w:cs="Calibri"/>
          <w:b/>
          <w:bCs/>
          <w:color w:val="000000" w:themeColor="text1"/>
          <w:sz w:val="24"/>
          <w:szCs w:val="24"/>
        </w:rPr>
        <w:t xml:space="preserve"> </w:t>
      </w:r>
      <w:r w:rsidRPr="00AA0276">
        <w:rPr>
          <w:rFonts w:eastAsia="Calibri" w:cs="Calibri"/>
          <w:b/>
          <w:bCs/>
          <w:color w:val="000000" w:themeColor="text1"/>
          <w:sz w:val="24"/>
          <w:szCs w:val="24"/>
          <w:lang w:val="en-US"/>
        </w:rPr>
        <w:t>Definition</w:t>
      </w:r>
      <w:r w:rsidRPr="00AA0276">
        <w:rPr>
          <w:rFonts w:eastAsia="Calibri" w:cs="Calibri"/>
          <w:b/>
          <w:bCs/>
          <w:color w:val="000000" w:themeColor="text1"/>
          <w:sz w:val="24"/>
          <w:szCs w:val="24"/>
        </w:rPr>
        <w:t>)</w:t>
      </w:r>
      <w:r w:rsidR="00BF32DB" w:rsidRPr="00AA0276">
        <w:rPr>
          <w:rFonts w:eastAsia="Calibri" w:cs="Calibri"/>
          <w:b/>
          <w:bCs/>
          <w:color w:val="000000" w:themeColor="text1"/>
          <w:sz w:val="24"/>
          <w:szCs w:val="24"/>
        </w:rPr>
        <w:t>;</w:t>
      </w:r>
    </w:p>
    <w:p w14:paraId="42660AF9" w14:textId="6ED7A2BE" w:rsidR="007530B2" w:rsidRDefault="00580C93" w:rsidP="00AA0276">
      <w:pPr>
        <w:shd w:val="clear" w:color="auto" w:fill="FFFFFF"/>
        <w:spacing w:line="240" w:lineRule="auto"/>
        <w:jc w:val="both"/>
        <w:rPr>
          <w:color w:val="000000"/>
          <w:sz w:val="24"/>
          <w:szCs w:val="24"/>
        </w:rPr>
      </w:pPr>
      <w:r w:rsidRPr="00782897">
        <w:rPr>
          <w:color w:val="000000"/>
          <w:sz w:val="24"/>
          <w:szCs w:val="24"/>
        </w:rPr>
        <w:t xml:space="preserve">Με την πραγματοποίηση του </w:t>
      </w:r>
      <w:r w:rsidRPr="00782897">
        <w:rPr>
          <w:b/>
          <w:bCs/>
          <w:color w:val="000000"/>
          <w:sz w:val="24"/>
          <w:szCs w:val="24"/>
        </w:rPr>
        <w:t>απαραίτητου</w:t>
      </w:r>
      <w:r w:rsidRPr="00782897">
        <w:rPr>
          <w:color w:val="000000"/>
          <w:sz w:val="24"/>
          <w:szCs w:val="24"/>
        </w:rPr>
        <w:t xml:space="preserve"> </w:t>
      </w:r>
      <w:proofErr w:type="spellStart"/>
      <w:r w:rsidRPr="00782897">
        <w:rPr>
          <w:b/>
          <w:bCs/>
          <w:color w:val="000000"/>
          <w:sz w:val="24"/>
          <w:szCs w:val="24"/>
        </w:rPr>
        <w:t>επανασυντονισμού</w:t>
      </w:r>
      <w:proofErr w:type="spellEnd"/>
      <w:r w:rsidRPr="00782897">
        <w:rPr>
          <w:color w:val="000000"/>
          <w:sz w:val="24"/>
          <w:szCs w:val="24"/>
        </w:rPr>
        <w:t xml:space="preserve"> του δέκτη</w:t>
      </w:r>
      <w:r w:rsidR="00695AB9" w:rsidRPr="00782897">
        <w:rPr>
          <w:color w:val="000000"/>
          <w:sz w:val="24"/>
          <w:szCs w:val="24"/>
        </w:rPr>
        <w:t xml:space="preserve"> </w:t>
      </w:r>
      <w:r w:rsidRPr="00782897">
        <w:rPr>
          <w:color w:val="000000"/>
          <w:sz w:val="24"/>
          <w:szCs w:val="24"/>
        </w:rPr>
        <w:t>στον οποίο θα προβ</w:t>
      </w:r>
      <w:r w:rsidR="00DC29F6" w:rsidRPr="00782897">
        <w:rPr>
          <w:color w:val="000000"/>
          <w:sz w:val="24"/>
          <w:szCs w:val="24"/>
        </w:rPr>
        <w:t xml:space="preserve">ούν οι τηλεθεατές </w:t>
      </w:r>
      <w:r w:rsidR="00EA3EA8" w:rsidRPr="00782897">
        <w:rPr>
          <w:color w:val="000000"/>
          <w:sz w:val="24"/>
          <w:szCs w:val="24"/>
        </w:rPr>
        <w:t xml:space="preserve">οι οποίοι λαμβάνουν </w:t>
      </w:r>
      <w:r w:rsidR="00822912" w:rsidRPr="00782897">
        <w:rPr>
          <w:color w:val="000000"/>
          <w:sz w:val="24"/>
          <w:szCs w:val="24"/>
        </w:rPr>
        <w:t>σήμα από τα</w:t>
      </w:r>
      <w:r w:rsidRPr="00782897">
        <w:rPr>
          <w:color w:val="000000"/>
          <w:sz w:val="24"/>
          <w:szCs w:val="24"/>
        </w:rPr>
        <w:t xml:space="preserve"> </w:t>
      </w:r>
      <w:r w:rsidR="000E49B5" w:rsidRPr="00782897">
        <w:rPr>
          <w:color w:val="000000"/>
          <w:sz w:val="24"/>
          <w:szCs w:val="24"/>
        </w:rPr>
        <w:t xml:space="preserve">συγκεκριμένα </w:t>
      </w:r>
      <w:r w:rsidRPr="00782897">
        <w:rPr>
          <w:color w:val="000000"/>
          <w:sz w:val="24"/>
          <w:szCs w:val="24"/>
        </w:rPr>
        <w:t>κέντρα εκπομπής</w:t>
      </w:r>
      <w:r w:rsidR="007D63CD" w:rsidRPr="00782897">
        <w:rPr>
          <w:color w:val="000000"/>
          <w:sz w:val="24"/>
          <w:szCs w:val="24"/>
        </w:rPr>
        <w:t xml:space="preserve">, </w:t>
      </w:r>
      <w:r w:rsidRPr="00782897">
        <w:rPr>
          <w:color w:val="000000"/>
          <w:sz w:val="24"/>
          <w:szCs w:val="24"/>
        </w:rPr>
        <w:t>τις π</w:t>
      </w:r>
      <w:r w:rsidR="00A17107">
        <w:rPr>
          <w:color w:val="000000"/>
          <w:sz w:val="24"/>
          <w:szCs w:val="24"/>
        </w:rPr>
        <w:t>ρώτες πρωινές ώρες της Παρασκευής</w:t>
      </w:r>
      <w:r w:rsidRPr="00782897">
        <w:rPr>
          <w:color w:val="000000"/>
          <w:sz w:val="24"/>
          <w:szCs w:val="24"/>
        </w:rPr>
        <w:t xml:space="preserve"> </w:t>
      </w:r>
      <w:r w:rsidR="00F17566">
        <w:rPr>
          <w:color w:val="000000"/>
          <w:sz w:val="24"/>
          <w:szCs w:val="24"/>
        </w:rPr>
        <w:t>1</w:t>
      </w:r>
      <w:r w:rsidR="0081001E">
        <w:rPr>
          <w:color w:val="000000"/>
          <w:sz w:val="24"/>
          <w:szCs w:val="24"/>
        </w:rPr>
        <w:t>7</w:t>
      </w:r>
      <w:r w:rsidR="008E7E4C" w:rsidRPr="00782897">
        <w:rPr>
          <w:color w:val="000000"/>
          <w:sz w:val="24"/>
          <w:szCs w:val="24"/>
        </w:rPr>
        <w:t>/</w:t>
      </w:r>
      <w:r w:rsidR="008A044A">
        <w:rPr>
          <w:color w:val="000000"/>
          <w:sz w:val="24"/>
          <w:szCs w:val="24"/>
        </w:rPr>
        <w:t>0</w:t>
      </w:r>
      <w:r w:rsidR="00A17107">
        <w:rPr>
          <w:color w:val="000000"/>
          <w:sz w:val="24"/>
          <w:szCs w:val="24"/>
        </w:rPr>
        <w:t>9</w:t>
      </w:r>
      <w:r w:rsidRPr="00782897">
        <w:rPr>
          <w:color w:val="000000"/>
          <w:sz w:val="24"/>
          <w:szCs w:val="24"/>
        </w:rPr>
        <w:t>/2021 , θα εμφανιστούν αυτόματα και τα κανάλια σε Υψηλή Ευκρίνεια (</w:t>
      </w:r>
      <w:r w:rsidRPr="00782897">
        <w:rPr>
          <w:color w:val="000000"/>
          <w:sz w:val="24"/>
          <w:szCs w:val="24"/>
          <w:lang w:val="en-US"/>
        </w:rPr>
        <w:t>High</w:t>
      </w:r>
      <w:r w:rsidRPr="00782897">
        <w:rPr>
          <w:color w:val="000000"/>
          <w:sz w:val="24"/>
          <w:szCs w:val="24"/>
        </w:rPr>
        <w:t xml:space="preserve"> </w:t>
      </w:r>
      <w:r w:rsidRPr="00782897">
        <w:rPr>
          <w:color w:val="000000"/>
          <w:sz w:val="24"/>
          <w:szCs w:val="24"/>
          <w:lang w:val="en-US"/>
        </w:rPr>
        <w:t>Definition</w:t>
      </w:r>
      <w:r w:rsidRPr="00782897">
        <w:rPr>
          <w:color w:val="000000"/>
          <w:sz w:val="24"/>
          <w:szCs w:val="24"/>
        </w:rPr>
        <w:t>)</w:t>
      </w:r>
      <w:r w:rsidRPr="00782897">
        <w:rPr>
          <w:b/>
          <w:bCs/>
          <w:color w:val="000000"/>
          <w:sz w:val="24"/>
          <w:szCs w:val="24"/>
        </w:rPr>
        <w:t xml:space="preserve"> </w:t>
      </w:r>
      <w:r w:rsidRPr="00782897">
        <w:rPr>
          <w:color w:val="000000"/>
          <w:sz w:val="24"/>
          <w:szCs w:val="24"/>
        </w:rPr>
        <w:t>εφόσον</w:t>
      </w:r>
      <w:r w:rsidRPr="00782897">
        <w:rPr>
          <w:b/>
          <w:bCs/>
          <w:color w:val="000000"/>
          <w:sz w:val="24"/>
          <w:szCs w:val="24"/>
        </w:rPr>
        <w:t xml:space="preserve"> </w:t>
      </w:r>
      <w:r w:rsidR="0032095A" w:rsidRPr="00782897">
        <w:rPr>
          <w:color w:val="000000"/>
          <w:sz w:val="24"/>
          <w:szCs w:val="24"/>
        </w:rPr>
        <w:t>διαθέτουν</w:t>
      </w:r>
      <w:r w:rsidRPr="00782897">
        <w:rPr>
          <w:color w:val="000000"/>
          <w:sz w:val="24"/>
          <w:szCs w:val="24"/>
        </w:rPr>
        <w:t xml:space="preserve"> τηλεόραση ή αποκωδικοποιητή που υποστηρίζει την τεχνολογία </w:t>
      </w:r>
      <w:r w:rsidRPr="00782897">
        <w:rPr>
          <w:color w:val="000000"/>
          <w:sz w:val="24"/>
          <w:szCs w:val="24"/>
          <w:lang w:val="en-US"/>
        </w:rPr>
        <w:t>HD</w:t>
      </w:r>
      <w:bookmarkEnd w:id="0"/>
      <w:r w:rsidR="000E49B5" w:rsidRPr="00782897">
        <w:rPr>
          <w:color w:val="000000"/>
          <w:sz w:val="24"/>
          <w:szCs w:val="24"/>
        </w:rPr>
        <w:t>.</w:t>
      </w:r>
    </w:p>
    <w:p w14:paraId="6763FC3C" w14:textId="77777777" w:rsidR="007530B2" w:rsidRDefault="007530B2" w:rsidP="00AA0276">
      <w:pPr>
        <w:shd w:val="clear" w:color="auto" w:fill="FFFFFF"/>
        <w:spacing w:line="240" w:lineRule="auto"/>
        <w:jc w:val="both"/>
        <w:rPr>
          <w:color w:val="000000"/>
          <w:sz w:val="24"/>
          <w:szCs w:val="24"/>
        </w:rPr>
      </w:pPr>
    </w:p>
    <w:p w14:paraId="52F29ABE" w14:textId="77777777" w:rsidR="00933AA0" w:rsidRDefault="00933AA0" w:rsidP="00AA0276">
      <w:pPr>
        <w:shd w:val="clear" w:color="auto" w:fill="FFFFFF"/>
        <w:spacing w:line="240" w:lineRule="auto"/>
        <w:jc w:val="both"/>
        <w:rPr>
          <w:color w:val="000000"/>
          <w:sz w:val="24"/>
          <w:szCs w:val="24"/>
        </w:rPr>
      </w:pPr>
    </w:p>
    <w:p w14:paraId="60E5DB38" w14:textId="34AB899C" w:rsidR="00FD0845" w:rsidRDefault="00296849" w:rsidP="00BA0B92">
      <w:pPr>
        <w:shd w:val="clear" w:color="auto" w:fill="FFFFFF"/>
        <w:spacing w:line="240" w:lineRule="auto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ΧΡΗΣΙΜΕΣ ΠΛΗΡΟΦΟΡΙΕΣ</w:t>
      </w:r>
    </w:p>
    <w:p w14:paraId="33CAE5D0" w14:textId="77777777" w:rsidR="00CA5AE5" w:rsidRDefault="00CA5AE5" w:rsidP="00BA0B92">
      <w:pPr>
        <w:shd w:val="clear" w:color="auto" w:fill="FFFFFF"/>
        <w:spacing w:line="240" w:lineRule="auto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</w:p>
    <w:tbl>
      <w:tblPr>
        <w:tblW w:w="9780" w:type="dxa"/>
        <w:tblInd w:w="-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6"/>
        <w:gridCol w:w="1184"/>
        <w:gridCol w:w="1875"/>
        <w:gridCol w:w="4665"/>
      </w:tblGrid>
      <w:tr w:rsidR="00A87814" w14:paraId="30074D20" w14:textId="77777777" w:rsidTr="00CA5AE5">
        <w:trPr>
          <w:trHeight w:val="60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A1E69" w14:textId="77777777" w:rsidR="00A87814" w:rsidRDefault="00A87814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Κέντρο Εκπομπής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D6668" w14:textId="3656970C" w:rsidR="00A87814" w:rsidRDefault="009F416E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Συχνότητα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E6976" w14:textId="717D3593" w:rsidR="00A87814" w:rsidRDefault="009F416E" w:rsidP="009F416E">
            <w:pPr>
              <w:jc w:val="center"/>
              <w:rPr>
                <w:b/>
                <w:bCs/>
                <w:lang w:eastAsia="en-GB"/>
              </w:rPr>
            </w:pPr>
            <w:proofErr w:type="spellStart"/>
            <w:r>
              <w:rPr>
                <w:b/>
                <w:bCs/>
                <w:color w:val="000000"/>
                <w:lang w:eastAsia="en-GB"/>
              </w:rPr>
              <w:t>MHz</w:t>
            </w:r>
            <w:proofErr w:type="spellEnd"/>
          </w:p>
        </w:tc>
        <w:tc>
          <w:tcPr>
            <w:tcW w:w="4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0D139" w14:textId="77777777" w:rsidR="00A87814" w:rsidRDefault="00A87814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Τηλεοπτικοί σταθμοί</w:t>
            </w:r>
          </w:p>
        </w:tc>
      </w:tr>
      <w:tr w:rsidR="00CA5AE5" w14:paraId="7D9BD822" w14:textId="77777777" w:rsidTr="00CA5AE5">
        <w:trPr>
          <w:trHeight w:val="600"/>
        </w:trPr>
        <w:tc>
          <w:tcPr>
            <w:tcW w:w="20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6A12A" w14:textId="5636511C" w:rsidR="00CA5AE5" w:rsidRDefault="00CA5AE5" w:rsidP="00CA5AE5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ΑΤΑΛΑΝΤΗ ΔΑΜΑΣΤΑ               ΛΙΧΑΔΑ             ΧΛΩΜΟ</w:t>
            </w:r>
            <w:r>
              <w:rPr>
                <w:lang w:eastAsia="en-GB"/>
              </w:rPr>
              <w:br/>
            </w:r>
            <w:r>
              <w:rPr>
                <w:lang w:eastAsia="en-GB"/>
              </w:rPr>
              <w:br/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18840" w14:textId="77777777" w:rsidR="00CA5AE5" w:rsidRDefault="00CA5AE5" w:rsidP="00CA5AE5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33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4B760" w14:textId="77777777" w:rsidR="00CA5AE5" w:rsidRDefault="00CA5AE5" w:rsidP="00CA5AE5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570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B9339" w14:textId="13EBE1F8" w:rsidR="00CA5AE5" w:rsidRDefault="00CA5AE5" w:rsidP="00CA5AE5">
            <w:pPr>
              <w:jc w:val="center"/>
              <w:rPr>
                <w:lang w:eastAsia="en-GB"/>
              </w:rPr>
            </w:pPr>
            <w:r w:rsidRPr="005B3FA4">
              <w:rPr>
                <w:b/>
              </w:rPr>
              <w:t>ΕΘΝΙΚΗΣ EΜΒΕΛΕΙΑΣ HD</w:t>
            </w:r>
            <w:r>
              <w:t>:</w:t>
            </w:r>
            <w:r>
              <w:br/>
              <w:t xml:space="preserve">ALPHA HD, SKAI HD, ANT1 HD, OPEN  </w:t>
            </w:r>
            <w:proofErr w:type="spellStart"/>
            <w:r>
              <w:t>Beyond</w:t>
            </w:r>
            <w:proofErr w:type="spellEnd"/>
            <w:r>
              <w:t xml:space="preserve"> HD</w:t>
            </w:r>
          </w:p>
        </w:tc>
      </w:tr>
      <w:tr w:rsidR="00A87814" w14:paraId="6E84B461" w14:textId="77777777" w:rsidTr="00CA5AE5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F8CCE" w14:textId="77777777" w:rsidR="00A87814" w:rsidRDefault="00A87814">
            <w:pPr>
              <w:rPr>
                <w:rFonts w:ascii="Calibri" w:hAnsi="Calibri" w:cs="Calibri"/>
                <w:lang w:eastAsia="en-GB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9AFCC" w14:textId="77777777" w:rsidR="00A87814" w:rsidRDefault="00A8781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35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A13B4" w14:textId="77777777" w:rsidR="00A87814" w:rsidRDefault="00A8781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586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2BE20" w14:textId="1D184865" w:rsidR="00A87814" w:rsidRDefault="00CA5AE5" w:rsidP="009F416E">
            <w:pPr>
              <w:jc w:val="center"/>
              <w:rPr>
                <w:lang w:eastAsia="en-GB"/>
              </w:rPr>
            </w:pPr>
            <w:r w:rsidRPr="005B3FA4">
              <w:rPr>
                <w:b/>
              </w:rPr>
              <w:t>ΕΘΝΙΚΗΣ EΜΒΕΛΕΙΑΣ HD</w:t>
            </w:r>
            <w:r>
              <w:t>:</w:t>
            </w:r>
            <w:r>
              <w:br/>
              <w:t xml:space="preserve">STAR HD, </w:t>
            </w:r>
            <w:r>
              <w:rPr>
                <w:lang w:val="en-US"/>
              </w:rPr>
              <w:t>MEGA</w:t>
            </w:r>
            <w:r>
              <w:t xml:space="preserve"> HD, </w:t>
            </w:r>
            <w:r>
              <w:rPr>
                <w:lang w:val="en-US"/>
              </w:rPr>
              <w:t>m</w:t>
            </w:r>
            <w:r w:rsidRPr="00DC5481">
              <w:t>.</w:t>
            </w:r>
            <w:r>
              <w:rPr>
                <w:lang w:val="en-US"/>
              </w:rPr>
              <w:t>TV</w:t>
            </w:r>
            <w:r>
              <w:t xml:space="preserve"> HD</w:t>
            </w:r>
          </w:p>
        </w:tc>
      </w:tr>
      <w:tr w:rsidR="00A87814" w:rsidRPr="00CA5AE5" w14:paraId="04599906" w14:textId="77777777" w:rsidTr="00CA5AE5">
        <w:trPr>
          <w:trHeight w:val="9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08D6A9" w14:textId="77777777" w:rsidR="00A87814" w:rsidRDefault="00A87814">
            <w:pPr>
              <w:rPr>
                <w:rFonts w:ascii="Calibri" w:hAnsi="Calibri" w:cs="Calibri"/>
                <w:lang w:eastAsia="en-GB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0011E" w14:textId="77777777" w:rsidR="00A87814" w:rsidRDefault="00A8781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38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788C7" w14:textId="77777777" w:rsidR="00A87814" w:rsidRDefault="00A8781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610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732EE" w14:textId="48243A56" w:rsidR="00A87814" w:rsidRPr="00CA5AE5" w:rsidRDefault="00CA5AE5">
            <w:pPr>
              <w:jc w:val="center"/>
              <w:rPr>
                <w:lang w:val="en-US" w:eastAsia="en-GB"/>
              </w:rPr>
            </w:pPr>
            <w:r w:rsidRPr="005B3FA4">
              <w:rPr>
                <w:b/>
              </w:rPr>
              <w:t>ΕΘΝΙΚΗΣ</w:t>
            </w:r>
            <w:r w:rsidRPr="005C6F94">
              <w:rPr>
                <w:b/>
                <w:lang w:val="en-US"/>
              </w:rPr>
              <w:t xml:space="preserve"> E</w:t>
            </w:r>
            <w:r w:rsidRPr="005B3FA4">
              <w:rPr>
                <w:b/>
              </w:rPr>
              <w:t>ΜΒΕΛΕΙΑΣ</w:t>
            </w:r>
            <w:r w:rsidRPr="005C6F94">
              <w:rPr>
                <w:b/>
                <w:lang w:val="en-US"/>
              </w:rPr>
              <w:t xml:space="preserve"> SD:</w:t>
            </w:r>
            <w:r w:rsidRPr="005C6F94">
              <w:rPr>
                <w:lang w:val="en-US"/>
              </w:rPr>
              <w:br/>
              <w:t>ALPHA, SKAI, ANT1, OPEN Beyond, STAR, MEGA, m.TV</w:t>
            </w:r>
          </w:p>
        </w:tc>
      </w:tr>
      <w:tr w:rsidR="00A87814" w14:paraId="628D0EC0" w14:textId="77777777" w:rsidTr="00CA5AE5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50365F" w14:textId="77777777" w:rsidR="00A87814" w:rsidRPr="00CA5AE5" w:rsidRDefault="00A87814">
            <w:pPr>
              <w:rPr>
                <w:rFonts w:ascii="Calibri" w:hAnsi="Calibri" w:cs="Calibri"/>
                <w:lang w:val="en-US" w:eastAsia="en-GB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2C762" w14:textId="77777777" w:rsidR="00A87814" w:rsidRDefault="00A8781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42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7D199" w14:textId="77777777" w:rsidR="00A87814" w:rsidRDefault="00A8781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642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089A4" w14:textId="75F293E8" w:rsidR="00A87814" w:rsidRDefault="009F416E">
            <w:pPr>
              <w:jc w:val="center"/>
              <w:rPr>
                <w:lang w:eastAsia="en-GB"/>
              </w:rPr>
            </w:pPr>
            <w:r w:rsidRPr="00CA5AE5">
              <w:rPr>
                <w:b/>
                <w:bCs/>
                <w:lang w:eastAsia="en-GB"/>
              </w:rPr>
              <w:t>ΠΕΡΙΦΕΡΕΙΑΚΗΣ ΕΜΒΕΛΕΙΑΣ:</w:t>
            </w:r>
            <w:r w:rsidR="00A87814">
              <w:rPr>
                <w:lang w:eastAsia="en-GB"/>
              </w:rPr>
              <w:br/>
              <w:t>ENA K.E., STAR K.E., E TV</w:t>
            </w:r>
          </w:p>
        </w:tc>
      </w:tr>
    </w:tbl>
    <w:p w14:paraId="640AF2B7" w14:textId="7D08EF39" w:rsidR="00A87814" w:rsidRDefault="00A87814" w:rsidP="00AA0276">
      <w:pPr>
        <w:shd w:val="clear" w:color="auto" w:fill="FFFFFF"/>
        <w:spacing w:line="240" w:lineRule="auto"/>
        <w:jc w:val="both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770F6D45" w14:textId="7D97089B" w:rsidR="00CA5AE5" w:rsidRDefault="00CA5AE5" w:rsidP="00BE2A47">
      <w:pPr>
        <w:rPr>
          <w:rFonts w:ascii="Calibri" w:hAnsi="Calibri" w:cs="Calibri"/>
          <w:b/>
          <w:bCs/>
          <w:sz w:val="24"/>
          <w:szCs w:val="24"/>
        </w:rPr>
      </w:pPr>
    </w:p>
    <w:p w14:paraId="26321686" w14:textId="6A96E207" w:rsidR="00CA5AE5" w:rsidRDefault="00CA5AE5" w:rsidP="00BE2A47">
      <w:pPr>
        <w:rPr>
          <w:rFonts w:ascii="Calibri" w:hAnsi="Calibri" w:cs="Calibri"/>
          <w:b/>
          <w:bCs/>
          <w:sz w:val="24"/>
          <w:szCs w:val="24"/>
        </w:rPr>
      </w:pPr>
    </w:p>
    <w:p w14:paraId="396A0E18" w14:textId="77777777" w:rsidR="00CA5AE5" w:rsidRDefault="00CA5AE5" w:rsidP="00BE2A47">
      <w:pPr>
        <w:rPr>
          <w:rFonts w:ascii="Calibri" w:hAnsi="Calibri" w:cs="Calibri"/>
          <w:b/>
          <w:bCs/>
          <w:sz w:val="24"/>
          <w:szCs w:val="24"/>
        </w:rPr>
      </w:pPr>
    </w:p>
    <w:p w14:paraId="724EBFF0" w14:textId="77777777" w:rsidR="00CA5AE5" w:rsidRDefault="00CA5AE5" w:rsidP="00BE2A47">
      <w:pPr>
        <w:rPr>
          <w:rFonts w:ascii="Calibri" w:hAnsi="Calibri" w:cs="Calibri"/>
          <w:b/>
          <w:bCs/>
          <w:sz w:val="24"/>
          <w:szCs w:val="24"/>
        </w:rPr>
      </w:pPr>
    </w:p>
    <w:p w14:paraId="6526D262" w14:textId="28557AA4" w:rsidR="00BE2A47" w:rsidRPr="00EB7589" w:rsidRDefault="00BE2A47" w:rsidP="00BE2A47">
      <w:pPr>
        <w:rPr>
          <w:rFonts w:ascii="Calibri" w:hAnsi="Calibri" w:cs="Calibri"/>
          <w:b/>
          <w:bCs/>
          <w:sz w:val="24"/>
          <w:szCs w:val="24"/>
        </w:rPr>
      </w:pPr>
      <w:r w:rsidRPr="00EB7589">
        <w:rPr>
          <w:rFonts w:ascii="Calibri" w:hAnsi="Calibri" w:cs="Calibri"/>
          <w:b/>
          <w:bCs/>
          <w:sz w:val="24"/>
          <w:szCs w:val="24"/>
        </w:rPr>
        <w:t>Βήματα συντονισμού</w:t>
      </w:r>
      <w:r w:rsidR="00296849">
        <w:rPr>
          <w:rFonts w:ascii="Calibri" w:hAnsi="Calibri" w:cs="Calibri"/>
          <w:b/>
          <w:bCs/>
          <w:sz w:val="24"/>
          <w:szCs w:val="24"/>
        </w:rPr>
        <w:t xml:space="preserve">/ </w:t>
      </w:r>
      <w:proofErr w:type="spellStart"/>
      <w:r w:rsidR="00296849">
        <w:rPr>
          <w:rFonts w:ascii="Calibri" w:hAnsi="Calibri" w:cs="Calibri"/>
          <w:b/>
          <w:bCs/>
          <w:sz w:val="24"/>
          <w:szCs w:val="24"/>
        </w:rPr>
        <w:t>επανασυντονισμού</w:t>
      </w:r>
      <w:proofErr w:type="spellEnd"/>
      <w:r w:rsidRPr="00EB7589">
        <w:rPr>
          <w:rFonts w:ascii="Calibri" w:hAnsi="Calibri" w:cs="Calibri"/>
          <w:b/>
          <w:bCs/>
          <w:sz w:val="24"/>
          <w:szCs w:val="24"/>
        </w:rPr>
        <w:t xml:space="preserve">: </w:t>
      </w:r>
    </w:p>
    <w:p w14:paraId="1D61D76A" w14:textId="77777777" w:rsidR="00BE2A47" w:rsidRPr="00EB7589" w:rsidRDefault="00BE2A47" w:rsidP="00BE2A47">
      <w:pPr>
        <w:rPr>
          <w:rFonts w:ascii="Calibri" w:hAnsi="Calibri" w:cs="Calibri"/>
          <w:sz w:val="24"/>
          <w:szCs w:val="24"/>
        </w:rPr>
      </w:pPr>
      <w:r w:rsidRPr="00EB7589">
        <w:rPr>
          <w:rFonts w:ascii="Calibri" w:hAnsi="Calibri" w:cs="Calibri"/>
          <w:sz w:val="24"/>
          <w:szCs w:val="24"/>
        </w:rPr>
        <w:t>Για την πραγματοποίηση του συντονισμού ο τηλεθεατής χρειάζεται:</w:t>
      </w:r>
    </w:p>
    <w:p w14:paraId="4D91C0DE" w14:textId="32ED848E" w:rsidR="00BE2A47" w:rsidRPr="00EB7589" w:rsidRDefault="00BE2A47" w:rsidP="00BE2A47">
      <w:pPr>
        <w:rPr>
          <w:rFonts w:ascii="Calibri" w:hAnsi="Calibri" w:cs="Calibri"/>
          <w:sz w:val="24"/>
          <w:szCs w:val="24"/>
        </w:rPr>
      </w:pPr>
      <w:r w:rsidRPr="00EB7589">
        <w:rPr>
          <w:rFonts w:ascii="Calibri" w:hAnsi="Calibri" w:cs="Calibri"/>
          <w:sz w:val="24"/>
          <w:szCs w:val="24"/>
        </w:rPr>
        <w:t>(1) να μεταβεί στο μενού του δέκτη του</w:t>
      </w:r>
      <w:r w:rsidR="00C026E9">
        <w:rPr>
          <w:rFonts w:ascii="Calibri" w:hAnsi="Calibri" w:cs="Calibri"/>
          <w:sz w:val="24"/>
          <w:szCs w:val="24"/>
        </w:rPr>
        <w:t>,</w:t>
      </w:r>
    </w:p>
    <w:p w14:paraId="6BA0E9CD" w14:textId="5B0080C4" w:rsidR="00BE2A47" w:rsidRPr="00EB7589" w:rsidRDefault="00BE2A47" w:rsidP="00BE2A47">
      <w:pPr>
        <w:rPr>
          <w:rFonts w:ascii="Calibri" w:hAnsi="Calibri" w:cs="Calibri"/>
          <w:sz w:val="24"/>
          <w:szCs w:val="24"/>
        </w:rPr>
      </w:pPr>
      <w:r w:rsidRPr="00EB7589">
        <w:rPr>
          <w:rFonts w:ascii="Calibri" w:hAnsi="Calibri" w:cs="Calibri"/>
          <w:sz w:val="24"/>
          <w:szCs w:val="24"/>
        </w:rPr>
        <w:t>(2) να επιλέξει «Εγκατάσταση» ή «Ρυθμίσεις</w:t>
      </w:r>
      <w:r w:rsidR="00C026E9" w:rsidRPr="00C026E9">
        <w:rPr>
          <w:rFonts w:ascii="Calibri" w:hAnsi="Calibri" w:cs="Calibri"/>
          <w:sz w:val="24"/>
          <w:szCs w:val="24"/>
        </w:rPr>
        <w:t xml:space="preserve"> </w:t>
      </w:r>
      <w:r w:rsidRPr="00EB7589">
        <w:rPr>
          <w:rFonts w:ascii="Calibri" w:hAnsi="Calibri" w:cs="Calibri"/>
          <w:sz w:val="24"/>
          <w:szCs w:val="24"/>
        </w:rPr>
        <w:t>» (ενδέχεται να χρησιμοποιούνται και διαφορετικές διατυπώσεις ανάλογα τον δέκτη)</w:t>
      </w:r>
      <w:r w:rsidR="00C026E9">
        <w:rPr>
          <w:rFonts w:ascii="Calibri" w:hAnsi="Calibri" w:cs="Calibri"/>
          <w:sz w:val="24"/>
          <w:szCs w:val="24"/>
        </w:rPr>
        <w:t>,</w:t>
      </w:r>
      <w:r w:rsidRPr="00EB7589">
        <w:rPr>
          <w:rFonts w:ascii="Calibri" w:hAnsi="Calibri" w:cs="Calibri"/>
          <w:sz w:val="24"/>
          <w:szCs w:val="24"/>
        </w:rPr>
        <w:t xml:space="preserve"> </w:t>
      </w:r>
    </w:p>
    <w:p w14:paraId="17363F8E" w14:textId="0FE719FA" w:rsidR="00BE2A47" w:rsidRPr="00EB7589" w:rsidRDefault="00BE2A47" w:rsidP="00BE2A47">
      <w:pPr>
        <w:rPr>
          <w:rFonts w:ascii="Calibri" w:hAnsi="Calibri" w:cs="Calibri"/>
          <w:sz w:val="24"/>
          <w:szCs w:val="24"/>
        </w:rPr>
      </w:pPr>
      <w:r w:rsidRPr="00EB7589">
        <w:rPr>
          <w:rFonts w:ascii="Calibri" w:hAnsi="Calibri" w:cs="Calibri"/>
          <w:sz w:val="24"/>
          <w:szCs w:val="24"/>
        </w:rPr>
        <w:t xml:space="preserve">(3α) </w:t>
      </w:r>
      <w:r w:rsidR="00C026E9">
        <w:rPr>
          <w:rFonts w:ascii="Calibri" w:hAnsi="Calibri" w:cs="Calibri"/>
          <w:sz w:val="24"/>
          <w:szCs w:val="24"/>
        </w:rPr>
        <w:t xml:space="preserve">εάν επιλέξει αυτόματο συντονισμό, ο δέκτης αναζητά και αποθηκεύει στη μνήμη όλα τα διαθέσιμα προγράμματα, </w:t>
      </w:r>
    </w:p>
    <w:p w14:paraId="1730FB96" w14:textId="35D38D79" w:rsidR="00BE2A47" w:rsidRPr="00EB7589" w:rsidRDefault="00BE2A47" w:rsidP="00BE2A47">
      <w:pPr>
        <w:rPr>
          <w:rFonts w:ascii="Calibri" w:hAnsi="Calibri" w:cs="Calibri"/>
          <w:sz w:val="24"/>
          <w:szCs w:val="24"/>
        </w:rPr>
      </w:pPr>
      <w:r w:rsidRPr="00EB7589">
        <w:rPr>
          <w:rFonts w:ascii="Calibri" w:hAnsi="Calibri" w:cs="Calibri"/>
          <w:sz w:val="24"/>
          <w:szCs w:val="24"/>
        </w:rPr>
        <w:t xml:space="preserve">(3β) </w:t>
      </w:r>
      <w:r w:rsidR="00C026E9">
        <w:rPr>
          <w:rFonts w:ascii="Calibri" w:hAnsi="Calibri" w:cs="Calibri"/>
          <w:sz w:val="24"/>
          <w:szCs w:val="24"/>
        </w:rPr>
        <w:t>εάν επιλέξει</w:t>
      </w:r>
      <w:r w:rsidRPr="00EB7589">
        <w:rPr>
          <w:rFonts w:ascii="Calibri" w:hAnsi="Calibri" w:cs="Calibri"/>
          <w:sz w:val="24"/>
          <w:szCs w:val="24"/>
        </w:rPr>
        <w:t xml:space="preserve"> χειροκίνητο συντονισμό,</w:t>
      </w:r>
      <w:r w:rsidR="00C026E9">
        <w:rPr>
          <w:rFonts w:ascii="Calibri" w:hAnsi="Calibri" w:cs="Calibri"/>
          <w:sz w:val="24"/>
          <w:szCs w:val="24"/>
        </w:rPr>
        <w:t xml:space="preserve"> ο δέκτης </w:t>
      </w:r>
      <w:r w:rsidRPr="00EB7589">
        <w:rPr>
          <w:rFonts w:ascii="Calibri" w:hAnsi="Calibri" w:cs="Calibri"/>
          <w:sz w:val="24"/>
          <w:szCs w:val="24"/>
        </w:rPr>
        <w:t xml:space="preserve">αποθηκεύει στη μνήμη </w:t>
      </w:r>
      <w:r w:rsidR="00C026E9">
        <w:rPr>
          <w:rFonts w:ascii="Calibri" w:hAnsi="Calibri" w:cs="Calibri"/>
          <w:sz w:val="24"/>
          <w:szCs w:val="24"/>
        </w:rPr>
        <w:t>τα προγράμματα συγκεκριμένης συχνότητας,</w:t>
      </w:r>
    </w:p>
    <w:p w14:paraId="4D306A88" w14:textId="77777777" w:rsidR="00BE2A47" w:rsidRPr="00EB7589" w:rsidRDefault="00BE2A47" w:rsidP="00BE2A47">
      <w:pPr>
        <w:rPr>
          <w:rFonts w:ascii="Calibri" w:hAnsi="Calibri" w:cs="Calibri"/>
          <w:sz w:val="24"/>
          <w:szCs w:val="24"/>
        </w:rPr>
      </w:pPr>
      <w:r w:rsidRPr="00EB7589">
        <w:rPr>
          <w:rFonts w:ascii="Calibri" w:hAnsi="Calibri" w:cs="Calibri"/>
          <w:sz w:val="24"/>
          <w:szCs w:val="24"/>
        </w:rPr>
        <w:t xml:space="preserve">(4) στο τέλος της αναζήτησης πατάει ΟΚ/ ΝΑΙ </w:t>
      </w:r>
    </w:p>
    <w:p w14:paraId="5573B05B" w14:textId="471F6344" w:rsidR="00BE2A47" w:rsidRDefault="00BE2A47" w:rsidP="00BE2A47">
      <w:pPr>
        <w:rPr>
          <w:rFonts w:ascii="Calibri" w:hAnsi="Calibri" w:cs="Calibri"/>
          <w:sz w:val="24"/>
          <w:szCs w:val="24"/>
        </w:rPr>
      </w:pPr>
      <w:r w:rsidRPr="00EB7589">
        <w:rPr>
          <w:rFonts w:ascii="Calibri" w:hAnsi="Calibri" w:cs="Calibri"/>
          <w:sz w:val="24"/>
          <w:szCs w:val="24"/>
        </w:rPr>
        <w:t>(</w:t>
      </w:r>
      <w:r w:rsidR="00C026E9">
        <w:rPr>
          <w:rFonts w:ascii="Calibri" w:hAnsi="Calibri" w:cs="Calibri"/>
          <w:sz w:val="24"/>
          <w:szCs w:val="24"/>
        </w:rPr>
        <w:t>5</w:t>
      </w:r>
      <w:r w:rsidRPr="00EB7589">
        <w:rPr>
          <w:rFonts w:ascii="Calibri" w:hAnsi="Calibri" w:cs="Calibri"/>
          <w:sz w:val="24"/>
          <w:szCs w:val="24"/>
        </w:rPr>
        <w:t xml:space="preserve">) </w:t>
      </w:r>
      <w:r w:rsidR="00C026E9">
        <w:rPr>
          <w:rFonts w:ascii="Calibri" w:hAnsi="Calibri" w:cs="Calibri"/>
          <w:sz w:val="24"/>
          <w:szCs w:val="24"/>
        </w:rPr>
        <w:t>επιλέγει έξοδο (</w:t>
      </w:r>
      <w:r w:rsidR="00C026E9">
        <w:rPr>
          <w:rFonts w:ascii="Calibri" w:hAnsi="Calibri" w:cs="Calibri"/>
          <w:sz w:val="24"/>
          <w:szCs w:val="24"/>
          <w:lang w:val="en-US"/>
        </w:rPr>
        <w:t>e</w:t>
      </w:r>
      <w:proofErr w:type="spellStart"/>
      <w:r w:rsidRPr="00EB7589">
        <w:rPr>
          <w:rFonts w:ascii="Calibri" w:hAnsi="Calibri" w:cs="Calibri"/>
          <w:sz w:val="24"/>
          <w:szCs w:val="24"/>
        </w:rPr>
        <w:t>xit</w:t>
      </w:r>
      <w:proofErr w:type="spellEnd"/>
      <w:r w:rsidR="00C026E9" w:rsidRPr="00C026E9">
        <w:rPr>
          <w:rFonts w:ascii="Calibri" w:hAnsi="Calibri" w:cs="Calibri"/>
          <w:sz w:val="24"/>
          <w:szCs w:val="24"/>
        </w:rPr>
        <w:t>)</w:t>
      </w:r>
      <w:r w:rsidRPr="00EB7589">
        <w:rPr>
          <w:rFonts w:ascii="Calibri" w:hAnsi="Calibri" w:cs="Calibri"/>
          <w:sz w:val="24"/>
          <w:szCs w:val="24"/>
        </w:rPr>
        <w:t xml:space="preserve"> ώστε να παρακολουθήσει το πρόγραμμα που επιθυμεί. </w:t>
      </w:r>
    </w:p>
    <w:p w14:paraId="71480A9F" w14:textId="4B089676" w:rsidR="0043195B" w:rsidRDefault="0043195B" w:rsidP="00E82D4D">
      <w:pPr>
        <w:rPr>
          <w:rFonts w:ascii="Calibri" w:hAnsi="Calibri" w:cs="Calibri"/>
          <w:b/>
          <w:bCs/>
          <w:sz w:val="24"/>
          <w:szCs w:val="24"/>
        </w:rPr>
      </w:pPr>
    </w:p>
    <w:p w14:paraId="2381097B" w14:textId="77777777" w:rsidR="00CA5AE5" w:rsidRDefault="00CA5AE5" w:rsidP="00E82D4D">
      <w:pPr>
        <w:rPr>
          <w:rFonts w:ascii="Calibri" w:hAnsi="Calibri" w:cs="Calibri"/>
          <w:b/>
          <w:bCs/>
          <w:sz w:val="24"/>
          <w:szCs w:val="24"/>
        </w:rPr>
      </w:pPr>
    </w:p>
    <w:p w14:paraId="7608F4AA" w14:textId="0008EBBB" w:rsidR="00A27988" w:rsidRDefault="005D3C59" w:rsidP="00E82D4D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Μαύρη οθόνη μετά από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επανασυντονισμό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>:</w:t>
      </w:r>
    </w:p>
    <w:p w14:paraId="43A9E202" w14:textId="0F5A803F" w:rsidR="002B394B" w:rsidRPr="00C026E9" w:rsidRDefault="002B394B" w:rsidP="00296849">
      <w:pPr>
        <w:jc w:val="both"/>
        <w:rPr>
          <w:rFonts w:ascii="Calibri" w:hAnsi="Calibri" w:cs="Calibri"/>
          <w:sz w:val="24"/>
          <w:szCs w:val="24"/>
        </w:rPr>
      </w:pPr>
      <w:bookmarkStart w:id="1" w:name="_Hlk54377529"/>
      <w:r>
        <w:rPr>
          <w:rFonts w:ascii="Calibri" w:hAnsi="Calibri" w:cs="Calibri"/>
          <w:sz w:val="24"/>
          <w:szCs w:val="24"/>
        </w:rPr>
        <w:t>Ενδεχομένως</w:t>
      </w:r>
      <w:r w:rsidR="005D3C59" w:rsidRPr="005D3C59">
        <w:rPr>
          <w:rFonts w:ascii="Calibri" w:hAnsi="Calibri" w:cs="Calibri"/>
          <w:sz w:val="24"/>
          <w:szCs w:val="24"/>
        </w:rPr>
        <w:t xml:space="preserve"> ο δέκτης</w:t>
      </w:r>
      <w:r>
        <w:rPr>
          <w:rFonts w:ascii="Calibri" w:hAnsi="Calibri" w:cs="Calibri"/>
          <w:sz w:val="24"/>
          <w:szCs w:val="24"/>
        </w:rPr>
        <w:t xml:space="preserve"> να</w:t>
      </w:r>
      <w:r w:rsidR="005D3C59" w:rsidRPr="005D3C59">
        <w:rPr>
          <w:rFonts w:ascii="Calibri" w:hAnsi="Calibri" w:cs="Calibri"/>
          <w:sz w:val="24"/>
          <w:szCs w:val="24"/>
        </w:rPr>
        <w:t xml:space="preserve"> κρατάει στη μνήμη του τα ήδη αποθηκευμένα προγράμματα στις παλιές συχνότητες (που είναι πλέον ανενεργές), με αποτέλεσμα </w:t>
      </w:r>
      <w:r w:rsidR="00C026E9" w:rsidRPr="00C026E9">
        <w:rPr>
          <w:rFonts w:ascii="Calibri" w:hAnsi="Calibri" w:cs="Calibri"/>
          <w:sz w:val="24"/>
          <w:szCs w:val="24"/>
        </w:rPr>
        <w:t xml:space="preserve"> </w:t>
      </w:r>
      <w:r w:rsidR="00C026E9">
        <w:rPr>
          <w:rFonts w:ascii="Calibri" w:hAnsi="Calibri" w:cs="Calibri"/>
          <w:sz w:val="24"/>
          <w:szCs w:val="24"/>
        </w:rPr>
        <w:t>να μην μπορεί να τα αποθηκεύσει εκ νέου.</w:t>
      </w:r>
    </w:p>
    <w:p w14:paraId="57571525" w14:textId="77777777" w:rsidR="00C026E9" w:rsidRDefault="00C026E9" w:rsidP="00296849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Εάν συμβεί αυτό, προτείνεται η διαγραφή όλων των αποθηκευμένων προγραμμάτων και η πραγματοποίηση νέου συντονισμού.</w:t>
      </w:r>
    </w:p>
    <w:p w14:paraId="3F80C864" w14:textId="5C43D5E7" w:rsidR="005D3C59" w:rsidRPr="00FF3AF1" w:rsidRDefault="005D3C59" w:rsidP="00296849">
      <w:pPr>
        <w:jc w:val="both"/>
        <w:rPr>
          <w:rFonts w:ascii="Calibri" w:hAnsi="Calibri" w:cs="Calibri"/>
          <w:sz w:val="24"/>
          <w:szCs w:val="24"/>
        </w:rPr>
      </w:pPr>
      <w:r w:rsidRPr="005D3C59">
        <w:rPr>
          <w:rFonts w:ascii="Calibri" w:hAnsi="Calibri" w:cs="Calibri"/>
          <w:sz w:val="24"/>
          <w:szCs w:val="24"/>
        </w:rPr>
        <w:t>Εναλλακτικά, μπορεί να</w:t>
      </w:r>
      <w:r w:rsidR="00C026E9">
        <w:rPr>
          <w:rFonts w:ascii="Calibri" w:hAnsi="Calibri" w:cs="Calibri"/>
          <w:sz w:val="24"/>
          <w:szCs w:val="24"/>
        </w:rPr>
        <w:t xml:space="preserve"> γίνει επαναφορά του δέκτη στις </w:t>
      </w:r>
      <w:r w:rsidRPr="005D3C59">
        <w:rPr>
          <w:rFonts w:ascii="Calibri" w:hAnsi="Calibri" w:cs="Calibri"/>
          <w:sz w:val="24"/>
          <w:szCs w:val="24"/>
        </w:rPr>
        <w:t>εργοστασιακές του ρυθμίσεις (συμβουλευτείτε τις οδηγίες χρήσης για τη διαδικασία) και στη συνέχεια</w:t>
      </w:r>
      <w:r w:rsidR="00C026E9">
        <w:rPr>
          <w:rFonts w:ascii="Calibri" w:hAnsi="Calibri" w:cs="Calibri"/>
          <w:sz w:val="24"/>
          <w:szCs w:val="24"/>
        </w:rPr>
        <w:t xml:space="preserve"> </w:t>
      </w:r>
      <w:r w:rsidR="00C026E9" w:rsidRPr="00FF3AF1">
        <w:rPr>
          <w:rFonts w:ascii="Calibri" w:hAnsi="Calibri" w:cs="Calibri"/>
          <w:sz w:val="24"/>
          <w:szCs w:val="24"/>
        </w:rPr>
        <w:t>πραγματοποίηση νέου συντονισμού.</w:t>
      </w:r>
      <w:bookmarkStart w:id="2" w:name="_Toc52448393"/>
    </w:p>
    <w:bookmarkEnd w:id="1"/>
    <w:p w14:paraId="7CB567F3" w14:textId="67D23482" w:rsidR="004476AB" w:rsidRPr="00801CD1" w:rsidRDefault="00801CD1" w:rsidP="00580C93">
      <w:pPr>
        <w:jc w:val="both"/>
        <w:rPr>
          <w:rFonts w:ascii="Calibri" w:hAnsi="Calibri" w:cs="Calibri"/>
          <w:sz w:val="24"/>
          <w:szCs w:val="24"/>
        </w:rPr>
      </w:pPr>
      <w:r w:rsidRPr="00FF3AF1">
        <w:rPr>
          <w:rFonts w:ascii="Calibri" w:hAnsi="Calibri" w:cs="Calibri"/>
          <w:sz w:val="24"/>
          <w:szCs w:val="24"/>
        </w:rPr>
        <w:t xml:space="preserve">Σε περίπτωση που μετά τον </w:t>
      </w:r>
      <w:proofErr w:type="spellStart"/>
      <w:r w:rsidRPr="00FF3AF1">
        <w:rPr>
          <w:rFonts w:ascii="Calibri" w:hAnsi="Calibri" w:cs="Calibri"/>
          <w:sz w:val="24"/>
          <w:szCs w:val="24"/>
        </w:rPr>
        <w:t>επανασυντονισμό</w:t>
      </w:r>
      <w:proofErr w:type="spellEnd"/>
      <w:r w:rsidRPr="00FF3AF1">
        <w:rPr>
          <w:rFonts w:ascii="Calibri" w:hAnsi="Calibri" w:cs="Calibri"/>
          <w:sz w:val="24"/>
          <w:szCs w:val="24"/>
        </w:rPr>
        <w:t xml:space="preserve"> βλέπετε σε κάποια κανάλια μαύρη οθόνη, το όνομα του σταθμού και ακούτε τον ήχο τότε η συσκευή σας δεν υποστηρίζει την λήψη των προγραμμάτων σε υψηλή ευκρίνεια (</w:t>
      </w:r>
      <w:r w:rsidRPr="00FF3AF1">
        <w:rPr>
          <w:rFonts w:ascii="Calibri" w:hAnsi="Calibri" w:cs="Calibri"/>
          <w:sz w:val="24"/>
          <w:szCs w:val="24"/>
          <w:lang w:val="en-US"/>
        </w:rPr>
        <w:t>High</w:t>
      </w:r>
      <w:r w:rsidRPr="00FF3AF1">
        <w:rPr>
          <w:rFonts w:ascii="Calibri" w:hAnsi="Calibri" w:cs="Calibri"/>
          <w:sz w:val="24"/>
          <w:szCs w:val="24"/>
        </w:rPr>
        <w:t xml:space="preserve"> </w:t>
      </w:r>
      <w:r w:rsidRPr="00FF3AF1">
        <w:rPr>
          <w:rFonts w:ascii="Calibri" w:hAnsi="Calibri" w:cs="Calibri"/>
          <w:sz w:val="24"/>
          <w:szCs w:val="24"/>
          <w:lang w:val="en-US"/>
        </w:rPr>
        <w:t>Definition</w:t>
      </w:r>
      <w:r w:rsidRPr="00FF3AF1">
        <w:rPr>
          <w:rFonts w:ascii="Calibri" w:hAnsi="Calibri" w:cs="Calibri"/>
          <w:sz w:val="24"/>
          <w:szCs w:val="24"/>
        </w:rPr>
        <w:t>). Μπορείτε να συνεχίσετε να παρακολουθείτε τα αγαπημένα σας προγράμματα σε τυπική ευκρίνεια ή εναλλακτικά να προμηθευτείτε εξωτερικό αποκωδικοποιητ</w:t>
      </w:r>
      <w:r w:rsidR="00D27551">
        <w:rPr>
          <w:rFonts w:ascii="Calibri" w:hAnsi="Calibri" w:cs="Calibri"/>
          <w:sz w:val="24"/>
          <w:szCs w:val="24"/>
        </w:rPr>
        <w:t>ή που να υποστηρίζει την λήψη</w:t>
      </w:r>
      <w:r w:rsidRPr="00FF3AF1">
        <w:rPr>
          <w:rFonts w:ascii="Calibri" w:hAnsi="Calibri" w:cs="Calibri"/>
          <w:sz w:val="24"/>
          <w:szCs w:val="24"/>
        </w:rPr>
        <w:t xml:space="preserve"> σε Υψηλή Ευκρίνεια.</w:t>
      </w:r>
    </w:p>
    <w:p w14:paraId="52F00066" w14:textId="09DF22A0" w:rsidR="008E36CC" w:rsidRDefault="008E36CC" w:rsidP="005D3C59">
      <w:pPr>
        <w:rPr>
          <w:rFonts w:ascii="Calibri" w:hAnsi="Calibri" w:cs="Calibri"/>
          <w:b/>
          <w:bCs/>
          <w:sz w:val="24"/>
          <w:szCs w:val="24"/>
        </w:rPr>
      </w:pPr>
    </w:p>
    <w:p w14:paraId="5040013B" w14:textId="427C1B9C" w:rsidR="00CA5AE5" w:rsidRDefault="00CA5AE5" w:rsidP="005D3C59">
      <w:pPr>
        <w:rPr>
          <w:rFonts w:ascii="Calibri" w:hAnsi="Calibri" w:cs="Calibri"/>
          <w:b/>
          <w:bCs/>
          <w:sz w:val="24"/>
          <w:szCs w:val="24"/>
        </w:rPr>
      </w:pPr>
    </w:p>
    <w:p w14:paraId="2E3C0E15" w14:textId="50F5105F" w:rsidR="00CA5AE5" w:rsidRDefault="00CA5AE5" w:rsidP="005D3C59">
      <w:pPr>
        <w:rPr>
          <w:rFonts w:ascii="Calibri" w:hAnsi="Calibri" w:cs="Calibri"/>
          <w:b/>
          <w:bCs/>
          <w:sz w:val="24"/>
          <w:szCs w:val="24"/>
        </w:rPr>
      </w:pPr>
    </w:p>
    <w:p w14:paraId="6481F70F" w14:textId="68EFDF86" w:rsidR="00CA5AE5" w:rsidRDefault="00CA5AE5" w:rsidP="005D3C59">
      <w:pPr>
        <w:rPr>
          <w:rFonts w:ascii="Calibri" w:hAnsi="Calibri" w:cs="Calibri"/>
          <w:b/>
          <w:bCs/>
          <w:sz w:val="24"/>
          <w:szCs w:val="24"/>
        </w:rPr>
      </w:pPr>
    </w:p>
    <w:p w14:paraId="24BCBC32" w14:textId="77777777" w:rsidR="00CA5AE5" w:rsidRDefault="00CA5AE5" w:rsidP="005D3C59">
      <w:pPr>
        <w:rPr>
          <w:rFonts w:ascii="Calibri" w:hAnsi="Calibri" w:cs="Calibri"/>
          <w:b/>
          <w:bCs/>
          <w:sz w:val="24"/>
          <w:szCs w:val="24"/>
        </w:rPr>
      </w:pPr>
    </w:p>
    <w:p w14:paraId="17C2B08B" w14:textId="52265CA3" w:rsidR="00D7100B" w:rsidRPr="005D3C59" w:rsidRDefault="00D7100B" w:rsidP="005D3C59">
      <w:pPr>
        <w:rPr>
          <w:rFonts w:ascii="Calibri" w:hAnsi="Calibri" w:cs="Calibri"/>
          <w:b/>
          <w:bCs/>
          <w:sz w:val="24"/>
          <w:szCs w:val="24"/>
        </w:rPr>
      </w:pPr>
      <w:r w:rsidRPr="005D3C59">
        <w:rPr>
          <w:rFonts w:ascii="Calibri" w:hAnsi="Calibri" w:cs="Calibri"/>
          <w:b/>
          <w:bCs/>
          <w:sz w:val="24"/>
          <w:szCs w:val="24"/>
        </w:rPr>
        <w:t xml:space="preserve">Πώς αλλάζω </w:t>
      </w:r>
      <w:r w:rsidR="00296849">
        <w:rPr>
          <w:rFonts w:ascii="Calibri" w:hAnsi="Calibri" w:cs="Calibri"/>
          <w:b/>
          <w:bCs/>
          <w:sz w:val="24"/>
          <w:szCs w:val="24"/>
        </w:rPr>
        <w:t xml:space="preserve">τη </w:t>
      </w:r>
      <w:r w:rsidRPr="005D3C59">
        <w:rPr>
          <w:rFonts w:ascii="Calibri" w:hAnsi="Calibri" w:cs="Calibri"/>
          <w:b/>
          <w:bCs/>
          <w:sz w:val="24"/>
          <w:szCs w:val="24"/>
        </w:rPr>
        <w:t>σειρά στους τηλεοπτικούς σταθμούς που λαμβάνω</w:t>
      </w:r>
      <w:bookmarkEnd w:id="2"/>
      <w:r w:rsidR="005D3C59" w:rsidRPr="005D3C59">
        <w:rPr>
          <w:rFonts w:ascii="Calibri" w:hAnsi="Calibri" w:cs="Calibri"/>
          <w:b/>
          <w:bCs/>
          <w:sz w:val="24"/>
          <w:szCs w:val="24"/>
        </w:rPr>
        <w:t>:</w:t>
      </w:r>
    </w:p>
    <w:p w14:paraId="7C23028F" w14:textId="033AEADB" w:rsidR="00D7100B" w:rsidRDefault="008E21AA" w:rsidP="00D7100B">
      <w:pPr>
        <w:pStyle w:val="ListParagraph"/>
        <w:spacing w:after="0"/>
        <w:ind w:left="0"/>
        <w:jc w:val="both"/>
        <w:rPr>
          <w:rFonts w:eastAsia="Meiryo UI" w:cs="Calibri"/>
          <w:sz w:val="24"/>
          <w:szCs w:val="24"/>
        </w:rPr>
      </w:pPr>
      <w:bookmarkStart w:id="3" w:name="_Hlk54376992"/>
      <w:r>
        <w:rPr>
          <w:rFonts w:eastAsia="Meiryo UI" w:cs="Calibri"/>
          <w:sz w:val="24"/>
          <w:szCs w:val="24"/>
        </w:rPr>
        <w:t>Ο</w:t>
      </w:r>
      <w:r w:rsidR="00D7100B" w:rsidRPr="00EB7589">
        <w:rPr>
          <w:rFonts w:eastAsia="Meiryo UI" w:cs="Calibri"/>
          <w:sz w:val="24"/>
          <w:szCs w:val="24"/>
        </w:rPr>
        <w:t xml:space="preserve"> τηλεθεατής έχει τη δυνατότητα να αλλάξει τη σειρά των τηλεοπτικών σταθμών σύμφωνα με την προτίμησή του. </w:t>
      </w:r>
    </w:p>
    <w:p w14:paraId="0650791A" w14:textId="77777777" w:rsidR="00D74339" w:rsidRPr="00296849" w:rsidRDefault="00D74339" w:rsidP="00D7100B">
      <w:pPr>
        <w:pStyle w:val="ListParagraph"/>
        <w:spacing w:after="0"/>
        <w:ind w:left="0"/>
        <w:jc w:val="both"/>
        <w:rPr>
          <w:rFonts w:eastAsia="Meiryo UI" w:cs="Calibri"/>
          <w:sz w:val="24"/>
          <w:szCs w:val="24"/>
        </w:rPr>
      </w:pPr>
    </w:p>
    <w:p w14:paraId="44E0E00C" w14:textId="77777777" w:rsidR="008E21AA" w:rsidRDefault="008E21AA" w:rsidP="008E21AA">
      <w:pPr>
        <w:spacing w:line="257" w:lineRule="auto"/>
        <w:jc w:val="both"/>
        <w:rPr>
          <w:rFonts w:eastAsia="Calibri" w:cs="Calibri"/>
          <w:color w:val="000000" w:themeColor="text1"/>
          <w:sz w:val="24"/>
          <w:szCs w:val="24"/>
          <w:lang w:val="el"/>
        </w:rPr>
      </w:pPr>
      <w:r w:rsidRPr="008E21AA">
        <w:rPr>
          <w:rFonts w:eastAsia="Calibri" w:cs="Calibri"/>
          <w:color w:val="000000" w:themeColor="text1"/>
          <w:sz w:val="24"/>
          <w:szCs w:val="24"/>
          <w:lang w:val="el"/>
        </w:rPr>
        <w:t xml:space="preserve">Γενικότερα, ένας δέκτης μπορεί να αποθηκεύει τα κανάλια ανάλογα με τις ρυθμίσεις του, συνήθως είτε αλφαβητικά, είτε βάσει συχνότητας λήψης. </w:t>
      </w:r>
    </w:p>
    <w:p w14:paraId="12DAD4DC" w14:textId="448D5B52" w:rsidR="008E21AA" w:rsidRDefault="008E21AA" w:rsidP="008E21AA">
      <w:pPr>
        <w:spacing w:line="257" w:lineRule="auto"/>
        <w:jc w:val="both"/>
        <w:rPr>
          <w:rFonts w:eastAsia="Calibri" w:cs="Calibri"/>
          <w:color w:val="000000" w:themeColor="text1"/>
          <w:sz w:val="24"/>
          <w:szCs w:val="24"/>
          <w:lang w:val="el"/>
        </w:rPr>
      </w:pPr>
      <w:r w:rsidRPr="008E21AA">
        <w:rPr>
          <w:rFonts w:eastAsia="Calibri" w:cs="Calibri"/>
          <w:color w:val="000000" w:themeColor="text1"/>
          <w:sz w:val="24"/>
          <w:szCs w:val="24"/>
          <w:lang w:val="el"/>
        </w:rPr>
        <w:t>Αν</w:t>
      </w:r>
      <w:r w:rsidRPr="008E21AA">
        <w:rPr>
          <w:rFonts w:eastAsia="Calibri" w:cs="Calibri"/>
          <w:color w:val="000000" w:themeColor="text1"/>
          <w:sz w:val="24"/>
          <w:szCs w:val="24"/>
        </w:rPr>
        <w:t xml:space="preserve"> </w:t>
      </w:r>
      <w:r>
        <w:rPr>
          <w:rFonts w:eastAsia="Calibri" w:cs="Calibri"/>
          <w:color w:val="000000" w:themeColor="text1"/>
          <w:sz w:val="24"/>
          <w:szCs w:val="24"/>
          <w:lang w:val="en-US"/>
        </w:rPr>
        <w:t>o</w:t>
      </w:r>
      <w:r w:rsidRPr="008E21AA">
        <w:rPr>
          <w:rFonts w:eastAsia="Calibri" w:cs="Calibri"/>
          <w:color w:val="000000" w:themeColor="text1"/>
          <w:sz w:val="24"/>
          <w:szCs w:val="24"/>
          <w:lang w:val="el"/>
        </w:rPr>
        <w:t xml:space="preserve"> τηλεθεατής επιθυμεί να αλλάξει τη σειρά</w:t>
      </w:r>
      <w:r>
        <w:rPr>
          <w:rFonts w:eastAsia="Calibri" w:cs="Calibri"/>
          <w:color w:val="000000" w:themeColor="text1"/>
          <w:sz w:val="24"/>
          <w:szCs w:val="24"/>
          <w:lang w:val="el"/>
        </w:rPr>
        <w:t xml:space="preserve"> των καναλιών</w:t>
      </w:r>
      <w:r w:rsidRPr="008E21AA">
        <w:rPr>
          <w:rFonts w:eastAsia="Calibri" w:cs="Calibri"/>
          <w:color w:val="000000" w:themeColor="text1"/>
          <w:sz w:val="24"/>
          <w:szCs w:val="24"/>
          <w:lang w:val="el"/>
        </w:rPr>
        <w:t>,</w:t>
      </w:r>
      <w:r>
        <w:rPr>
          <w:rFonts w:eastAsia="Calibri" w:cs="Calibri"/>
          <w:color w:val="000000" w:themeColor="text1"/>
          <w:sz w:val="24"/>
          <w:szCs w:val="24"/>
          <w:lang w:val="el"/>
        </w:rPr>
        <w:t xml:space="preserve"> συνήθως αυτό γίνεται επιλέγοντας </w:t>
      </w:r>
      <w:r w:rsidRPr="008E21AA">
        <w:rPr>
          <w:rFonts w:eastAsia="Calibri" w:cs="Calibri"/>
          <w:b/>
          <w:bCs/>
          <w:color w:val="000000" w:themeColor="text1"/>
          <w:sz w:val="24"/>
          <w:szCs w:val="24"/>
          <w:lang w:val="en-US"/>
        </w:rPr>
        <w:t>menu</w:t>
      </w:r>
      <w:r w:rsidRPr="008E21AA">
        <w:rPr>
          <w:rFonts w:eastAsia="Calibri" w:cs="Calibri"/>
          <w:b/>
          <w:bCs/>
          <w:color w:val="000000" w:themeColor="text1"/>
          <w:sz w:val="24"/>
          <w:szCs w:val="24"/>
        </w:rPr>
        <w:t xml:space="preserve"> ή ρυθμίσεις</w:t>
      </w:r>
      <w:r>
        <w:rPr>
          <w:rFonts w:eastAsia="Calibri" w:cs="Calibri"/>
          <w:color w:val="000000" w:themeColor="text1"/>
          <w:sz w:val="24"/>
          <w:szCs w:val="24"/>
        </w:rPr>
        <w:t xml:space="preserve"> στο τηλεκοντρόλ και στη συνέχεια </w:t>
      </w:r>
      <w:r w:rsidRPr="008E21AA">
        <w:rPr>
          <w:rFonts w:eastAsia="Calibri" w:cs="Calibri"/>
          <w:b/>
          <w:bCs/>
          <w:color w:val="000000" w:themeColor="text1"/>
          <w:sz w:val="24"/>
          <w:szCs w:val="24"/>
        </w:rPr>
        <w:t>επεξεργασία καναλιών</w:t>
      </w:r>
      <w:r>
        <w:rPr>
          <w:rFonts w:eastAsia="Calibri" w:cs="Calibri"/>
          <w:color w:val="000000" w:themeColor="text1"/>
          <w:sz w:val="24"/>
          <w:szCs w:val="24"/>
          <w:lang w:val="el"/>
        </w:rPr>
        <w:t xml:space="preserve"> ή </w:t>
      </w:r>
      <w:r w:rsidR="00C275FA">
        <w:rPr>
          <w:rFonts w:eastAsia="Calibri" w:cs="Calibri"/>
          <w:color w:val="000000" w:themeColor="text1"/>
          <w:sz w:val="24"/>
          <w:szCs w:val="24"/>
          <w:lang w:val="el"/>
        </w:rPr>
        <w:t>κάποια αντίστοιχη επιλογή</w:t>
      </w:r>
      <w:r>
        <w:rPr>
          <w:rFonts w:eastAsia="Calibri" w:cs="Calibri"/>
          <w:color w:val="000000" w:themeColor="text1"/>
          <w:sz w:val="24"/>
          <w:szCs w:val="24"/>
          <w:lang w:val="el"/>
        </w:rPr>
        <w:t>.</w:t>
      </w:r>
      <w:r w:rsidRPr="008E21AA">
        <w:rPr>
          <w:rFonts w:eastAsia="Calibri" w:cs="Calibri"/>
          <w:color w:val="000000" w:themeColor="text1"/>
          <w:sz w:val="24"/>
          <w:szCs w:val="24"/>
          <w:lang w:val="el"/>
        </w:rPr>
        <w:t xml:space="preserve"> </w:t>
      </w:r>
      <w:r w:rsidR="00C275FA">
        <w:rPr>
          <w:rFonts w:eastAsia="Calibri" w:cs="Calibri"/>
          <w:color w:val="000000" w:themeColor="text1"/>
          <w:sz w:val="24"/>
          <w:szCs w:val="24"/>
          <w:lang w:val="el"/>
        </w:rPr>
        <w:t xml:space="preserve">Καθώς η συγκεκριμένη διαδικασία διαφέρει από δέκτη σε δέκτη προτείνεται οι τηλεθεατές να συμβουλευτούν τις οδηγίες χρήσης της συσκευής τους. </w:t>
      </w:r>
    </w:p>
    <w:p w14:paraId="0F336FD8" w14:textId="77777777" w:rsidR="000F6A9B" w:rsidRDefault="000F6A9B" w:rsidP="008E21AA">
      <w:pPr>
        <w:spacing w:line="257" w:lineRule="auto"/>
        <w:jc w:val="both"/>
        <w:rPr>
          <w:rFonts w:eastAsia="Calibri" w:cs="Calibri"/>
          <w:color w:val="000000" w:themeColor="text1"/>
          <w:sz w:val="24"/>
          <w:szCs w:val="24"/>
          <w:lang w:val="el"/>
        </w:rPr>
      </w:pPr>
    </w:p>
    <w:bookmarkEnd w:id="3"/>
    <w:p w14:paraId="0D55CC3F" w14:textId="77777777" w:rsidR="005D3C59" w:rsidRPr="00BE2A47" w:rsidRDefault="005D3C59" w:rsidP="00776A7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Για π</w:t>
      </w:r>
      <w:r w:rsidRPr="00BE2A47">
        <w:rPr>
          <w:rFonts w:ascii="Calibri" w:hAnsi="Calibri" w:cs="Calibri"/>
          <w:sz w:val="24"/>
          <w:szCs w:val="24"/>
        </w:rPr>
        <w:t>ερισσότερες πληροφορίες για τα ιδιωτικά κανάλια εθνικής και περιφερειακής εμβέλειας που εκπέμπονται μέσω της Digea:</w:t>
      </w:r>
    </w:p>
    <w:p w14:paraId="5CAAF5CD" w14:textId="2E692129" w:rsidR="00BE2A47" w:rsidRDefault="00BE2A47" w:rsidP="00776A74">
      <w:pPr>
        <w:pStyle w:val="ListParagraph"/>
        <w:numPr>
          <w:ilvl w:val="0"/>
          <w:numId w:val="3"/>
        </w:numPr>
        <w:rPr>
          <w:rFonts w:cs="Calibri"/>
          <w:sz w:val="24"/>
          <w:szCs w:val="24"/>
        </w:rPr>
      </w:pPr>
      <w:r w:rsidRPr="00BE2A47">
        <w:rPr>
          <w:rFonts w:cs="Calibri"/>
          <w:sz w:val="24"/>
          <w:szCs w:val="24"/>
        </w:rPr>
        <w:t>Γραμμή εξυπηρέτησης τηλεθεατών: 217 77 70 100 (αστική χρέωση)</w:t>
      </w:r>
    </w:p>
    <w:p w14:paraId="047CF5D7" w14:textId="122A009B" w:rsidR="00BE2A47" w:rsidRDefault="00BE2A47" w:rsidP="00776A74">
      <w:pPr>
        <w:pStyle w:val="ListParagraph"/>
        <w:numPr>
          <w:ilvl w:val="0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en-US"/>
        </w:rPr>
        <w:t>www.digea.gr</w:t>
      </w:r>
    </w:p>
    <w:p w14:paraId="5E289F44" w14:textId="2E855738" w:rsidR="00BE2A47" w:rsidRDefault="00BE2A47" w:rsidP="00776A74">
      <w:pPr>
        <w:pStyle w:val="ListParagraph"/>
        <w:numPr>
          <w:ilvl w:val="0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Αποστολή </w:t>
      </w:r>
      <w:r>
        <w:rPr>
          <w:rFonts w:cs="Calibri"/>
          <w:sz w:val="24"/>
          <w:szCs w:val="24"/>
          <w:lang w:val="en-US"/>
        </w:rPr>
        <w:t>email</w:t>
      </w:r>
      <w:r w:rsidRPr="00BE2A47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στο </w:t>
      </w:r>
      <w:hyperlink r:id="rId9" w:history="1">
        <w:r w:rsidRPr="00110EFB">
          <w:rPr>
            <w:rStyle w:val="Hyperlink"/>
            <w:rFonts w:cs="Calibri"/>
            <w:sz w:val="24"/>
            <w:szCs w:val="24"/>
            <w:lang w:val="en-US"/>
          </w:rPr>
          <w:t>info</w:t>
        </w:r>
        <w:r w:rsidRPr="00110EFB">
          <w:rPr>
            <w:rStyle w:val="Hyperlink"/>
            <w:rFonts w:cs="Calibri"/>
            <w:sz w:val="24"/>
            <w:szCs w:val="24"/>
          </w:rPr>
          <w:t>@</w:t>
        </w:r>
        <w:proofErr w:type="spellStart"/>
        <w:r w:rsidRPr="00110EFB">
          <w:rPr>
            <w:rStyle w:val="Hyperlink"/>
            <w:rFonts w:cs="Calibri"/>
            <w:sz w:val="24"/>
            <w:szCs w:val="24"/>
            <w:lang w:val="en-US"/>
          </w:rPr>
          <w:t>digea</w:t>
        </w:r>
        <w:proofErr w:type="spellEnd"/>
        <w:r w:rsidRPr="00110EFB">
          <w:rPr>
            <w:rStyle w:val="Hyperlink"/>
            <w:rFonts w:cs="Calibri"/>
            <w:sz w:val="24"/>
            <w:szCs w:val="24"/>
          </w:rPr>
          <w:t>.</w:t>
        </w:r>
        <w:r w:rsidRPr="00110EFB">
          <w:rPr>
            <w:rStyle w:val="Hyperlink"/>
            <w:rFonts w:cs="Calibri"/>
            <w:sz w:val="24"/>
            <w:szCs w:val="24"/>
            <w:lang w:val="en-US"/>
          </w:rPr>
          <w:t>gr</w:t>
        </w:r>
      </w:hyperlink>
      <w:r w:rsidR="0068451F">
        <w:rPr>
          <w:rFonts w:cs="Calibri"/>
          <w:sz w:val="24"/>
          <w:szCs w:val="24"/>
        </w:rPr>
        <w:t xml:space="preserve"> ή μέσω της φόρμας επικοινωνίας του </w:t>
      </w:r>
      <w:r w:rsidR="0068451F">
        <w:rPr>
          <w:rFonts w:cs="Calibri"/>
          <w:sz w:val="24"/>
          <w:szCs w:val="24"/>
          <w:lang w:val="en-US"/>
        </w:rPr>
        <w:t>site</w:t>
      </w:r>
      <w:r w:rsidR="0068451F" w:rsidRPr="0068451F">
        <w:rPr>
          <w:rFonts w:cs="Calibri"/>
          <w:sz w:val="24"/>
          <w:szCs w:val="24"/>
        </w:rPr>
        <w:t xml:space="preserve"> </w:t>
      </w:r>
      <w:r w:rsidR="0068451F">
        <w:rPr>
          <w:rFonts w:cs="Calibri"/>
          <w:sz w:val="24"/>
          <w:szCs w:val="24"/>
        </w:rPr>
        <w:t>μας</w:t>
      </w:r>
    </w:p>
    <w:p w14:paraId="37DD9258" w14:textId="01F81D0F" w:rsidR="0068451F" w:rsidRDefault="0068451F" w:rsidP="00776A74">
      <w:pPr>
        <w:pStyle w:val="ListParagraph"/>
        <w:numPr>
          <w:ilvl w:val="0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Αποστολή μηνύματος στη σελίδα </w:t>
      </w:r>
      <w:r w:rsidR="00057F80">
        <w:rPr>
          <w:rFonts w:cs="Calibri"/>
          <w:sz w:val="24"/>
          <w:szCs w:val="24"/>
        </w:rPr>
        <w:t xml:space="preserve">της </w:t>
      </w:r>
      <w:r w:rsidR="00057F80">
        <w:rPr>
          <w:rFonts w:cs="Calibri"/>
          <w:sz w:val="24"/>
          <w:szCs w:val="24"/>
          <w:lang w:val="en-US"/>
        </w:rPr>
        <w:t>Di</w:t>
      </w:r>
      <w:r w:rsidR="00D74339">
        <w:rPr>
          <w:rFonts w:cs="Calibri"/>
          <w:sz w:val="24"/>
          <w:szCs w:val="24"/>
          <w:lang w:val="en-US"/>
        </w:rPr>
        <w:t>gea</w:t>
      </w:r>
      <w:r w:rsidR="00D74339" w:rsidRPr="00D74339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στο </w:t>
      </w:r>
      <w:proofErr w:type="spellStart"/>
      <w:r>
        <w:rPr>
          <w:rFonts w:cs="Calibri"/>
          <w:sz w:val="24"/>
          <w:szCs w:val="24"/>
          <w:lang w:val="en-US"/>
        </w:rPr>
        <w:t>facebook</w:t>
      </w:r>
      <w:proofErr w:type="spellEnd"/>
    </w:p>
    <w:sectPr w:rsidR="0068451F" w:rsidSect="00776A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B81E7" w14:textId="77777777" w:rsidR="004C1855" w:rsidRDefault="004C1855" w:rsidP="00296849">
      <w:pPr>
        <w:spacing w:after="0" w:line="240" w:lineRule="auto"/>
      </w:pPr>
      <w:r>
        <w:separator/>
      </w:r>
    </w:p>
  </w:endnote>
  <w:endnote w:type="continuationSeparator" w:id="0">
    <w:p w14:paraId="20E57262" w14:textId="77777777" w:rsidR="004C1855" w:rsidRDefault="004C1855" w:rsidP="00296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FCFCF" w14:textId="77777777" w:rsidR="007A6DBA" w:rsidRDefault="007A6D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7249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79B084" w14:textId="0CAD1B36" w:rsidR="00776A74" w:rsidRDefault="00776A7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6D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4E8218" w14:textId="77777777" w:rsidR="00776A74" w:rsidRDefault="00776A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DFC79" w14:textId="77777777" w:rsidR="007A6DBA" w:rsidRDefault="007A6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ABA1C" w14:textId="77777777" w:rsidR="004C1855" w:rsidRDefault="004C1855" w:rsidP="00296849">
      <w:pPr>
        <w:spacing w:after="0" w:line="240" w:lineRule="auto"/>
      </w:pPr>
      <w:r>
        <w:separator/>
      </w:r>
    </w:p>
  </w:footnote>
  <w:footnote w:type="continuationSeparator" w:id="0">
    <w:p w14:paraId="283E2E54" w14:textId="77777777" w:rsidR="004C1855" w:rsidRDefault="004C1855" w:rsidP="00296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A06E5" w14:textId="77777777" w:rsidR="007A6DBA" w:rsidRDefault="007A6D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365A" w14:textId="41CAD4CE" w:rsidR="00776A74" w:rsidRPr="00776A74" w:rsidRDefault="0072707E" w:rsidP="00C4467C">
    <w:pPr>
      <w:pStyle w:val="Header"/>
      <w:ind w:left="-720" w:hanging="1080"/>
    </w:pPr>
    <w:r>
      <w:rPr>
        <w:noProof/>
      </w:rPr>
      <w:fldChar w:fldCharType="begin"/>
    </w:r>
    <w:r>
      <w:rPr>
        <w:noProof/>
      </w:rPr>
      <w:instrText xml:space="preserve"> INCLUDEPICTURE  "https://www.iptvsat.gr/wp-content/uploads/2019/08/digea-logo_web.jpg" \* MERGEFORMATINET </w:instrText>
    </w:r>
    <w:r>
      <w:rPr>
        <w:noProof/>
      </w:rPr>
      <w:fldChar w:fldCharType="separate"/>
    </w:r>
    <w:r w:rsidR="00801CD1">
      <w:rPr>
        <w:noProof/>
      </w:rPr>
      <w:fldChar w:fldCharType="begin"/>
    </w:r>
    <w:r w:rsidR="00801CD1">
      <w:rPr>
        <w:noProof/>
      </w:rPr>
      <w:instrText xml:space="preserve"> INCLUDEPICTURE  "https://www.iptvsat.gr/wp-content/uploads/2019/08/digea-logo_web.jpg" \* MERGEFORMATINET </w:instrText>
    </w:r>
    <w:r w:rsidR="00801CD1">
      <w:rPr>
        <w:noProof/>
      </w:rPr>
      <w:fldChar w:fldCharType="separate"/>
    </w:r>
    <w:r w:rsidR="0084422D">
      <w:rPr>
        <w:noProof/>
      </w:rPr>
      <w:fldChar w:fldCharType="begin"/>
    </w:r>
    <w:r w:rsidR="0084422D">
      <w:rPr>
        <w:noProof/>
      </w:rPr>
      <w:instrText xml:space="preserve"> INCLUDEPICTURE  "https://www.iptvsat.gr/wp-content/uploads/2019/08/digea-logo_web.jpg" \* MERGEFORMATINET </w:instrText>
    </w:r>
    <w:r w:rsidR="0084422D">
      <w:rPr>
        <w:noProof/>
      </w:rPr>
      <w:fldChar w:fldCharType="separate"/>
    </w:r>
    <w:r w:rsidR="00D27551">
      <w:rPr>
        <w:noProof/>
      </w:rPr>
      <w:fldChar w:fldCharType="begin"/>
    </w:r>
    <w:r w:rsidR="00D27551">
      <w:rPr>
        <w:noProof/>
      </w:rPr>
      <w:instrText xml:space="preserve"> INCLUDEPICTURE  "https://www.iptvsat.gr/wp-content/uploads/2019/08/digea-logo_web.jpg" \* MERGEFORMATINET </w:instrText>
    </w:r>
    <w:r w:rsidR="00D27551">
      <w:rPr>
        <w:noProof/>
      </w:rPr>
      <w:fldChar w:fldCharType="separate"/>
    </w:r>
    <w:r w:rsidR="002F4D33">
      <w:rPr>
        <w:noProof/>
      </w:rPr>
      <w:fldChar w:fldCharType="begin"/>
    </w:r>
    <w:r w:rsidR="002F4D33">
      <w:rPr>
        <w:noProof/>
      </w:rPr>
      <w:instrText xml:space="preserve"> INCLUDEPICTURE  "https://www.iptvsat.gr/wp-content/uploads/2019/08/digea-logo_web.jpg" \* MERGEFORMATINET </w:instrText>
    </w:r>
    <w:r w:rsidR="002F4D33">
      <w:rPr>
        <w:noProof/>
      </w:rPr>
      <w:fldChar w:fldCharType="separate"/>
    </w:r>
    <w:r w:rsidR="002625AA">
      <w:rPr>
        <w:noProof/>
      </w:rPr>
      <w:fldChar w:fldCharType="begin"/>
    </w:r>
    <w:r w:rsidR="002625AA">
      <w:rPr>
        <w:noProof/>
      </w:rPr>
      <w:instrText xml:space="preserve"> INCLUDEPICTURE  "https://www.iptvsat.gr/wp-content/uploads/2019/08/digea-logo_web.jpg" \* MERGEFORMATINET </w:instrText>
    </w:r>
    <w:r w:rsidR="002625AA">
      <w:rPr>
        <w:noProof/>
      </w:rPr>
      <w:fldChar w:fldCharType="separate"/>
    </w:r>
    <w:r w:rsidR="00EB5574">
      <w:rPr>
        <w:noProof/>
      </w:rPr>
      <w:fldChar w:fldCharType="begin"/>
    </w:r>
    <w:r w:rsidR="00EB5574">
      <w:rPr>
        <w:noProof/>
      </w:rPr>
      <w:instrText xml:space="preserve"> INCLUDEPICTURE  "https://www.iptvsat.gr/wp-content/uploads/2019/08/digea-logo_web.jpg" \* MERGEFORMATINET </w:instrText>
    </w:r>
    <w:r w:rsidR="00EB5574">
      <w:rPr>
        <w:noProof/>
      </w:rPr>
      <w:fldChar w:fldCharType="separate"/>
    </w:r>
    <w:r w:rsidR="0043195B">
      <w:rPr>
        <w:noProof/>
      </w:rPr>
      <w:fldChar w:fldCharType="begin"/>
    </w:r>
    <w:r w:rsidR="0043195B">
      <w:rPr>
        <w:noProof/>
      </w:rPr>
      <w:instrText xml:space="preserve"> INCLUDEPICTURE  "https://www.iptvsat.gr/wp-content/uploads/2019/08/digea-logo_web.jpg" \* MERGEFORMATINET </w:instrText>
    </w:r>
    <w:r w:rsidR="0043195B">
      <w:rPr>
        <w:noProof/>
      </w:rPr>
      <w:fldChar w:fldCharType="separate"/>
    </w:r>
    <w:r w:rsidR="00220D97">
      <w:rPr>
        <w:noProof/>
      </w:rPr>
      <w:fldChar w:fldCharType="begin"/>
    </w:r>
    <w:r w:rsidR="00220D97">
      <w:rPr>
        <w:noProof/>
      </w:rPr>
      <w:instrText xml:space="preserve"> INCLUDEPICTURE  "https://www.iptvsat.gr/wp-content/uploads/2019/08/digea-logo_web.jpg" \* MERGEFORMATINET </w:instrText>
    </w:r>
    <w:r w:rsidR="00220D97">
      <w:rPr>
        <w:noProof/>
      </w:rPr>
      <w:fldChar w:fldCharType="separate"/>
    </w:r>
    <w:r w:rsidR="001821D7">
      <w:rPr>
        <w:noProof/>
      </w:rPr>
      <w:fldChar w:fldCharType="begin"/>
    </w:r>
    <w:r w:rsidR="001821D7">
      <w:rPr>
        <w:noProof/>
      </w:rPr>
      <w:instrText xml:space="preserve"> INCLUDEPICTURE  "https://www.iptvsat.gr/wp-content/uploads/2019/08/digea-logo_web.jpg" \* MERGEFORMATINET </w:instrText>
    </w:r>
    <w:r w:rsidR="001821D7">
      <w:rPr>
        <w:noProof/>
      </w:rPr>
      <w:fldChar w:fldCharType="separate"/>
    </w:r>
    <w:r w:rsidR="0042429F">
      <w:rPr>
        <w:noProof/>
      </w:rPr>
      <w:fldChar w:fldCharType="begin"/>
    </w:r>
    <w:r w:rsidR="0042429F">
      <w:rPr>
        <w:noProof/>
      </w:rPr>
      <w:instrText xml:space="preserve"> INCLUDEPICTURE  "https://www.iptvsat.gr/wp-content/uploads/2019/08/digea-logo_web.jpg" \* MERGEFORMATINET </w:instrText>
    </w:r>
    <w:r w:rsidR="0042429F">
      <w:rPr>
        <w:noProof/>
      </w:rPr>
      <w:fldChar w:fldCharType="separate"/>
    </w:r>
    <w:r w:rsidR="0045021E">
      <w:rPr>
        <w:noProof/>
      </w:rPr>
      <w:fldChar w:fldCharType="begin"/>
    </w:r>
    <w:r w:rsidR="0045021E">
      <w:rPr>
        <w:noProof/>
      </w:rPr>
      <w:instrText xml:space="preserve"> INCLUDEPICTURE  "https://www.iptvsat.gr/wp-content/uploads/2019/08/digea-logo_web.jpg" \* MERGEFORMATINET </w:instrText>
    </w:r>
    <w:r w:rsidR="0045021E">
      <w:rPr>
        <w:noProof/>
      </w:rPr>
      <w:fldChar w:fldCharType="separate"/>
    </w:r>
    <w:r w:rsidR="005D18BC">
      <w:rPr>
        <w:noProof/>
      </w:rPr>
      <w:fldChar w:fldCharType="begin"/>
    </w:r>
    <w:r w:rsidR="005D18BC">
      <w:rPr>
        <w:noProof/>
      </w:rPr>
      <w:instrText xml:space="preserve"> INCLUDEPICTURE  "https://www.iptvsat.gr/wp-content/uploads/2019/08/digea-logo_web.jpg" \* MERGEFORMATINET </w:instrText>
    </w:r>
    <w:r w:rsidR="005D18BC">
      <w:rPr>
        <w:noProof/>
      </w:rPr>
      <w:fldChar w:fldCharType="separate"/>
    </w:r>
    <w:r w:rsidR="00C9021E">
      <w:rPr>
        <w:noProof/>
      </w:rPr>
      <w:fldChar w:fldCharType="begin"/>
    </w:r>
    <w:r w:rsidR="00C9021E">
      <w:rPr>
        <w:noProof/>
      </w:rPr>
      <w:instrText xml:space="preserve"> INCLUDEPICTURE  "https://www.iptvsat.gr/wp-content/uploads/2019/08/digea-logo_web.jpg" \* MERGEFORMATINET </w:instrText>
    </w:r>
    <w:r w:rsidR="00C9021E">
      <w:rPr>
        <w:noProof/>
      </w:rPr>
      <w:fldChar w:fldCharType="separate"/>
    </w:r>
    <w:r w:rsidR="0032095A">
      <w:rPr>
        <w:noProof/>
      </w:rPr>
      <w:fldChar w:fldCharType="begin"/>
    </w:r>
    <w:r w:rsidR="0032095A">
      <w:rPr>
        <w:noProof/>
      </w:rPr>
      <w:instrText xml:space="preserve"> INCLUDEPICTURE  "https://www.iptvsat.gr/wp-content/uploads/2019/08/digea-logo_web.jpg" \* MERGEFORMATINET </w:instrText>
    </w:r>
    <w:r w:rsidR="0032095A">
      <w:rPr>
        <w:noProof/>
      </w:rPr>
      <w:fldChar w:fldCharType="separate"/>
    </w:r>
    <w:r w:rsidR="00173DB9">
      <w:rPr>
        <w:noProof/>
      </w:rPr>
      <w:fldChar w:fldCharType="begin"/>
    </w:r>
    <w:r w:rsidR="00173DB9">
      <w:rPr>
        <w:noProof/>
      </w:rPr>
      <w:instrText xml:space="preserve"> INCLUDEPICTURE  "https://www.iptvsat.gr/wp-content/uploads/2019/08/digea-logo_web.jpg" \* MERGEFORMATINET </w:instrText>
    </w:r>
    <w:r w:rsidR="00173DB9">
      <w:rPr>
        <w:noProof/>
      </w:rPr>
      <w:fldChar w:fldCharType="separate"/>
    </w:r>
    <w:r w:rsidR="00490A39">
      <w:rPr>
        <w:noProof/>
      </w:rPr>
      <w:fldChar w:fldCharType="begin"/>
    </w:r>
    <w:r w:rsidR="00490A39">
      <w:rPr>
        <w:noProof/>
      </w:rPr>
      <w:instrText xml:space="preserve"> INCLUDEPICTURE  "https://www.iptvsat.gr/wp-content/uploads/2019/08/digea-logo_web.jpg" \* MERGEFORMATINET </w:instrText>
    </w:r>
    <w:r w:rsidR="00490A39">
      <w:rPr>
        <w:noProof/>
      </w:rPr>
      <w:fldChar w:fldCharType="separate"/>
    </w:r>
    <w:r w:rsidR="00C41D39">
      <w:rPr>
        <w:noProof/>
      </w:rPr>
      <w:fldChar w:fldCharType="begin"/>
    </w:r>
    <w:r w:rsidR="00C41D39">
      <w:rPr>
        <w:noProof/>
      </w:rPr>
      <w:instrText xml:space="preserve"> INCLUDEPICTURE  "https://www.iptvsat.gr/wp-content/uploads/2019/08/digea-logo_web.jpg" \* MERGEFORMATINET </w:instrText>
    </w:r>
    <w:r w:rsidR="00C41D39">
      <w:rPr>
        <w:noProof/>
      </w:rPr>
      <w:fldChar w:fldCharType="separate"/>
    </w:r>
    <w:r w:rsidR="00124BBA">
      <w:rPr>
        <w:noProof/>
      </w:rPr>
      <w:fldChar w:fldCharType="begin"/>
    </w:r>
    <w:r w:rsidR="00124BBA">
      <w:rPr>
        <w:noProof/>
      </w:rPr>
      <w:instrText xml:space="preserve"> INCLUDEPICTURE  "https://www.iptvsat.gr/wp-content/uploads/2019/08/digea-logo_web.jpg" \* MERGEFORMATINET </w:instrText>
    </w:r>
    <w:r w:rsidR="00124BBA">
      <w:rPr>
        <w:noProof/>
      </w:rPr>
      <w:fldChar w:fldCharType="separate"/>
    </w:r>
    <w:r w:rsidR="004C1855">
      <w:rPr>
        <w:noProof/>
      </w:rPr>
      <w:fldChar w:fldCharType="begin"/>
    </w:r>
    <w:r w:rsidR="004C1855">
      <w:rPr>
        <w:noProof/>
      </w:rPr>
      <w:instrText xml:space="preserve"> INCLUDEPICTURE  "https://www.iptvsat.gr/wp-content/uploads/2019/08/digea-logo_web.jpg" \* MERGEFORMATINET </w:instrText>
    </w:r>
    <w:r w:rsidR="004C1855">
      <w:rPr>
        <w:noProof/>
      </w:rPr>
      <w:fldChar w:fldCharType="separate"/>
    </w:r>
    <w:r w:rsidR="000F6A9B">
      <w:rPr>
        <w:noProof/>
      </w:rPr>
      <w:fldChar w:fldCharType="begin"/>
    </w:r>
    <w:r w:rsidR="000F6A9B">
      <w:rPr>
        <w:noProof/>
      </w:rPr>
      <w:instrText xml:space="preserve"> INCLUDEPICTURE  "https://www.iptvsat.gr/wp-content/uploads/2019/08/digea-logo_web.jpg" \* MERGEFORMATINET </w:instrText>
    </w:r>
    <w:r w:rsidR="000F6A9B">
      <w:rPr>
        <w:noProof/>
      </w:rPr>
      <w:fldChar w:fldCharType="separate"/>
    </w:r>
    <w:r w:rsidR="00C623DC">
      <w:rPr>
        <w:noProof/>
      </w:rPr>
      <w:fldChar w:fldCharType="begin"/>
    </w:r>
    <w:r w:rsidR="00C623DC">
      <w:rPr>
        <w:noProof/>
      </w:rPr>
      <w:instrText xml:space="preserve"> INCLUDEPICTURE  "https://www.iptvsat.gr/wp-content/uploads/2019/08/digea-logo_web.jpg" \* MERGEFORMATINET </w:instrText>
    </w:r>
    <w:r w:rsidR="00C623DC">
      <w:rPr>
        <w:noProof/>
      </w:rPr>
      <w:fldChar w:fldCharType="separate"/>
    </w:r>
    <w:r w:rsidR="00325F59">
      <w:rPr>
        <w:noProof/>
      </w:rPr>
      <w:fldChar w:fldCharType="begin"/>
    </w:r>
    <w:r w:rsidR="00325F59">
      <w:rPr>
        <w:noProof/>
      </w:rPr>
      <w:instrText xml:space="preserve"> INCLUDEPICTURE  "https://www.iptvsat.gr/wp-content/uploads/2019/08/digea-logo_web.jpg" \* MERGEFORMATINET </w:instrText>
    </w:r>
    <w:r w:rsidR="00325F59">
      <w:rPr>
        <w:noProof/>
      </w:rPr>
      <w:fldChar w:fldCharType="separate"/>
    </w:r>
    <w:r w:rsidR="00DD78F0">
      <w:rPr>
        <w:noProof/>
      </w:rPr>
      <w:fldChar w:fldCharType="begin"/>
    </w:r>
    <w:r w:rsidR="00DD78F0">
      <w:rPr>
        <w:noProof/>
      </w:rPr>
      <w:instrText xml:space="preserve"> INCLUDEPICTURE  "https://www.iptvsat.gr/wp-content/uploads/2019/08/digea-logo_web.jpg" \* MERGEFORMATINET </w:instrText>
    </w:r>
    <w:r w:rsidR="00DD78F0">
      <w:rPr>
        <w:noProof/>
      </w:rPr>
      <w:fldChar w:fldCharType="separate"/>
    </w:r>
    <w:r w:rsidR="00031E58">
      <w:rPr>
        <w:noProof/>
      </w:rPr>
      <w:fldChar w:fldCharType="begin"/>
    </w:r>
    <w:r w:rsidR="00031E58">
      <w:rPr>
        <w:noProof/>
      </w:rPr>
      <w:instrText xml:space="preserve"> INCLUDEPICTURE  "https://www.iptvsat.gr/wp-content/uploads/2019/08/digea-logo_web.jpg" \* MERGEFORMATINET </w:instrText>
    </w:r>
    <w:r w:rsidR="00031E58">
      <w:rPr>
        <w:noProof/>
      </w:rPr>
      <w:fldChar w:fldCharType="separate"/>
    </w:r>
    <w:r w:rsidR="00B32CA3">
      <w:rPr>
        <w:noProof/>
      </w:rPr>
      <w:fldChar w:fldCharType="begin"/>
    </w:r>
    <w:r w:rsidR="00B32CA3">
      <w:rPr>
        <w:noProof/>
      </w:rPr>
      <w:instrText xml:space="preserve"> INCLUDEPICTURE  "https://www.iptvsat.gr/wp-content/uploads/2019/08/digea-logo_web.jpg" \* MERGEFORMATINET </w:instrText>
    </w:r>
    <w:r w:rsidR="00B32CA3">
      <w:rPr>
        <w:noProof/>
      </w:rPr>
      <w:fldChar w:fldCharType="separate"/>
    </w:r>
    <w:r w:rsidR="00F36967">
      <w:rPr>
        <w:noProof/>
      </w:rPr>
      <w:fldChar w:fldCharType="begin"/>
    </w:r>
    <w:r w:rsidR="00F36967">
      <w:rPr>
        <w:noProof/>
      </w:rPr>
      <w:instrText xml:space="preserve"> INCLUDEPICTURE  "https://www.iptvsat.gr/wp-content/uploads/2019/08/digea-logo_web.jpg" \* MERGEFORMATINET </w:instrText>
    </w:r>
    <w:r w:rsidR="00F36967">
      <w:rPr>
        <w:noProof/>
      </w:rPr>
      <w:fldChar w:fldCharType="separate"/>
    </w:r>
    <w:r w:rsidR="000E551E">
      <w:rPr>
        <w:noProof/>
      </w:rPr>
      <w:fldChar w:fldCharType="begin"/>
    </w:r>
    <w:r w:rsidR="000E551E">
      <w:rPr>
        <w:noProof/>
      </w:rPr>
      <w:instrText xml:space="preserve"> INCLUDEPICTURE  "https://www.iptvsat.gr/wp-content/uploads/2019/08/digea-logo_web.jpg" \* MERGEFORMATINET </w:instrText>
    </w:r>
    <w:r w:rsidR="000E551E">
      <w:rPr>
        <w:noProof/>
      </w:rPr>
      <w:fldChar w:fldCharType="separate"/>
    </w:r>
    <w:r w:rsidR="00456197">
      <w:rPr>
        <w:noProof/>
      </w:rPr>
      <w:fldChar w:fldCharType="begin"/>
    </w:r>
    <w:r w:rsidR="00456197">
      <w:rPr>
        <w:noProof/>
      </w:rPr>
      <w:instrText xml:space="preserve"> INCLUDEPICTURE  "https://www.iptvsat.gr/wp-content/uploads/2019/08/digea-logo_web.jpg" \* MERGEFORMATINET </w:instrText>
    </w:r>
    <w:r w:rsidR="00456197">
      <w:rPr>
        <w:noProof/>
      </w:rPr>
      <w:fldChar w:fldCharType="separate"/>
    </w:r>
    <w:r w:rsidR="00AA0276">
      <w:rPr>
        <w:noProof/>
      </w:rPr>
      <w:fldChar w:fldCharType="begin"/>
    </w:r>
    <w:r w:rsidR="00AA0276">
      <w:rPr>
        <w:noProof/>
      </w:rPr>
      <w:instrText xml:space="preserve"> INCLUDEPICTURE  "https://www.iptvsat.gr/wp-content/uploads/2019/08/digea-logo_web.jpg" \* MERGEFORMATINET </w:instrText>
    </w:r>
    <w:r w:rsidR="00AA0276">
      <w:rPr>
        <w:noProof/>
      </w:rPr>
      <w:fldChar w:fldCharType="separate"/>
    </w:r>
    <w:r w:rsidR="005429E0">
      <w:rPr>
        <w:noProof/>
      </w:rPr>
      <w:fldChar w:fldCharType="begin"/>
    </w:r>
    <w:r w:rsidR="005429E0">
      <w:rPr>
        <w:noProof/>
      </w:rPr>
      <w:instrText xml:space="preserve"> INCLUDEPICTURE  "https://www.iptvsat.gr/wp-content/uploads/2019/08/digea-logo_web.jpg" \* MERGEFORMATINET </w:instrText>
    </w:r>
    <w:r w:rsidR="005429E0">
      <w:rPr>
        <w:noProof/>
      </w:rPr>
      <w:fldChar w:fldCharType="separate"/>
    </w:r>
    <w:r w:rsidR="00933AA0">
      <w:rPr>
        <w:noProof/>
      </w:rPr>
      <w:fldChar w:fldCharType="begin"/>
    </w:r>
    <w:r w:rsidR="00933AA0">
      <w:rPr>
        <w:noProof/>
      </w:rPr>
      <w:instrText xml:space="preserve"> INCLUDEPICTURE  "https://www.iptvsat.gr/wp-content/uploads/2019/08/digea-logo_web.jpg" \* MERGEFORMATINET </w:instrText>
    </w:r>
    <w:r w:rsidR="00933AA0">
      <w:rPr>
        <w:noProof/>
      </w:rPr>
      <w:fldChar w:fldCharType="separate"/>
    </w:r>
    <w:r w:rsidR="000E49B5">
      <w:rPr>
        <w:noProof/>
      </w:rPr>
      <w:fldChar w:fldCharType="begin"/>
    </w:r>
    <w:r w:rsidR="000E49B5">
      <w:rPr>
        <w:noProof/>
      </w:rPr>
      <w:instrText xml:space="preserve"> INCLUDEPICTURE  "https://www.iptvsat.gr/wp-content/uploads/2019/08/digea-logo_web.jpg" \* MERGEFORMATINET </w:instrText>
    </w:r>
    <w:r w:rsidR="000E49B5">
      <w:rPr>
        <w:noProof/>
      </w:rPr>
      <w:fldChar w:fldCharType="separate"/>
    </w:r>
    <w:r w:rsidR="00E15933">
      <w:rPr>
        <w:noProof/>
      </w:rPr>
      <w:fldChar w:fldCharType="begin"/>
    </w:r>
    <w:r w:rsidR="00E15933">
      <w:rPr>
        <w:noProof/>
      </w:rPr>
      <w:instrText xml:space="preserve"> INCLUDEPICTURE  "https://www.iptvsat.gr/wp-content/uploads/2019/08/digea-logo_web.jpg" \* MERGEFORMATINET </w:instrText>
    </w:r>
    <w:r w:rsidR="00E15933">
      <w:rPr>
        <w:noProof/>
      </w:rPr>
      <w:fldChar w:fldCharType="separate"/>
    </w:r>
    <w:r w:rsidR="00F32A83">
      <w:rPr>
        <w:noProof/>
      </w:rPr>
      <w:fldChar w:fldCharType="begin"/>
    </w:r>
    <w:r w:rsidR="00F32A83">
      <w:rPr>
        <w:noProof/>
      </w:rPr>
      <w:instrText xml:space="preserve"> INCLUDEPICTURE  "https://www.iptvsat.gr/wp-content/uploads/2019/08/digea-logo_web.jpg" \* MERGEFORMATINET </w:instrText>
    </w:r>
    <w:r w:rsidR="00F32A83">
      <w:rPr>
        <w:noProof/>
      </w:rPr>
      <w:fldChar w:fldCharType="separate"/>
    </w:r>
    <w:r w:rsidR="00782897">
      <w:rPr>
        <w:noProof/>
      </w:rPr>
      <w:fldChar w:fldCharType="begin"/>
    </w:r>
    <w:r w:rsidR="00782897">
      <w:rPr>
        <w:noProof/>
      </w:rPr>
      <w:instrText xml:space="preserve"> INCLUDEPICTURE  "https://www.iptvsat.gr/wp-content/uploads/2019/08/digea-logo_web.jpg" \* MERGEFORMATINET </w:instrText>
    </w:r>
    <w:r w:rsidR="00782897">
      <w:rPr>
        <w:noProof/>
      </w:rPr>
      <w:fldChar w:fldCharType="separate"/>
    </w:r>
    <w:r w:rsidR="00941256">
      <w:rPr>
        <w:noProof/>
      </w:rPr>
      <w:fldChar w:fldCharType="begin"/>
    </w:r>
    <w:r w:rsidR="00941256">
      <w:rPr>
        <w:noProof/>
      </w:rPr>
      <w:instrText xml:space="preserve"> INCLUDEPICTURE  "https://www.iptvsat.gr/wp-content/uploads/2019/08/digea-logo_web.jpg" \* MERGEFORMATINET </w:instrText>
    </w:r>
    <w:r w:rsidR="00941256">
      <w:rPr>
        <w:noProof/>
      </w:rPr>
      <w:fldChar w:fldCharType="separate"/>
    </w:r>
    <w:r w:rsidR="007A6DBA">
      <w:rPr>
        <w:noProof/>
      </w:rPr>
      <w:fldChar w:fldCharType="begin"/>
    </w:r>
    <w:r w:rsidR="007A6DBA">
      <w:rPr>
        <w:noProof/>
      </w:rPr>
      <w:instrText xml:space="preserve"> INCLUDEPICTURE  "https://www.iptvsat.gr/wp-content/uploads/2019/08/digea-logo_web.jpg" \* MERGEFORMATINET </w:instrText>
    </w:r>
    <w:r w:rsidR="007A6DBA">
      <w:rPr>
        <w:noProof/>
      </w:rPr>
      <w:fldChar w:fldCharType="separate"/>
    </w:r>
    <w:r w:rsidR="008F4800">
      <w:rPr>
        <w:noProof/>
      </w:rPr>
      <w:fldChar w:fldCharType="begin"/>
    </w:r>
    <w:r w:rsidR="008F4800">
      <w:rPr>
        <w:noProof/>
      </w:rPr>
      <w:instrText xml:space="preserve"> INCLUDEPICTURE  "https://www.iptvsat.gr/wp-content/uploads/2019/08/digea-logo_web.jpg" \* MERGEFORMATINET </w:instrText>
    </w:r>
    <w:r w:rsidR="008F4800">
      <w:rPr>
        <w:noProof/>
      </w:rPr>
      <w:fldChar w:fldCharType="separate"/>
    </w:r>
    <w:r w:rsidR="001370C2">
      <w:rPr>
        <w:noProof/>
      </w:rPr>
      <w:fldChar w:fldCharType="begin"/>
    </w:r>
    <w:r w:rsidR="001370C2">
      <w:rPr>
        <w:noProof/>
      </w:rPr>
      <w:instrText xml:space="preserve"> INCLUDEPICTURE  "https://www.iptvsat.gr/wp-content/uploads/2019/08/digea-logo_web.jpg" \* MERGEFORMATINET </w:instrText>
    </w:r>
    <w:r w:rsidR="001370C2">
      <w:rPr>
        <w:noProof/>
      </w:rPr>
      <w:fldChar w:fldCharType="separate"/>
    </w:r>
    <w:r w:rsidR="002E305A">
      <w:rPr>
        <w:noProof/>
      </w:rPr>
      <w:fldChar w:fldCharType="begin"/>
    </w:r>
    <w:r w:rsidR="002E305A">
      <w:rPr>
        <w:noProof/>
      </w:rPr>
      <w:instrText xml:space="preserve"> INCLUDEPICTURE  "https://www.iptvsat.gr/wp-content/uploads/2019/08/digea-logo_web.jpg" \* MERGEFORMATINET </w:instrText>
    </w:r>
    <w:r w:rsidR="002E305A">
      <w:rPr>
        <w:noProof/>
      </w:rPr>
      <w:fldChar w:fldCharType="separate"/>
    </w:r>
    <w:r w:rsidR="00A67C45">
      <w:rPr>
        <w:noProof/>
      </w:rPr>
      <w:fldChar w:fldCharType="begin"/>
    </w:r>
    <w:r w:rsidR="00A67C45">
      <w:rPr>
        <w:noProof/>
      </w:rPr>
      <w:instrText xml:space="preserve"> INCLUDEPICTURE  "https://www.iptvsat.gr/wp-content/uploads/2019/08/digea-logo_web.jpg" \* MERGEFORMATINET </w:instrText>
    </w:r>
    <w:r w:rsidR="00A67C45">
      <w:rPr>
        <w:noProof/>
      </w:rPr>
      <w:fldChar w:fldCharType="separate"/>
    </w:r>
    <w:r w:rsidR="00983360">
      <w:rPr>
        <w:noProof/>
      </w:rPr>
      <w:fldChar w:fldCharType="begin"/>
    </w:r>
    <w:r w:rsidR="00983360">
      <w:rPr>
        <w:noProof/>
      </w:rPr>
      <w:instrText xml:space="preserve"> INCLUDEPICTURE  "https://www.iptvsat.gr/wp-content/uploads/2019/08/digea-logo_web.jpg" \* MERGEFORMATINET </w:instrText>
    </w:r>
    <w:r w:rsidR="00983360">
      <w:rPr>
        <w:noProof/>
      </w:rPr>
      <w:fldChar w:fldCharType="separate"/>
    </w:r>
    <w:r w:rsidR="00942C4D">
      <w:rPr>
        <w:noProof/>
      </w:rPr>
      <w:fldChar w:fldCharType="begin"/>
    </w:r>
    <w:r w:rsidR="00942C4D">
      <w:rPr>
        <w:noProof/>
      </w:rPr>
      <w:instrText xml:space="preserve"> INCLUDEPICTURE  "https://www.iptvsat.gr/wp-content/uploads/2019/08/digea-logo_web.jpg" \* MERGEFORMATINET </w:instrText>
    </w:r>
    <w:r w:rsidR="00942C4D">
      <w:rPr>
        <w:noProof/>
      </w:rPr>
      <w:fldChar w:fldCharType="separate"/>
    </w:r>
    <w:r w:rsidR="00D92040">
      <w:rPr>
        <w:noProof/>
      </w:rPr>
      <w:fldChar w:fldCharType="begin"/>
    </w:r>
    <w:r w:rsidR="00D92040">
      <w:rPr>
        <w:noProof/>
      </w:rPr>
      <w:instrText xml:space="preserve"> INCLUDEPICTURE  "https://www.iptvsat.gr/wp-content/uploads/2019/08/digea-logo_web.jpg" \* MERGEFORMATINET </w:instrText>
    </w:r>
    <w:r w:rsidR="00D92040">
      <w:rPr>
        <w:noProof/>
      </w:rPr>
      <w:fldChar w:fldCharType="separate"/>
    </w:r>
    <w:r w:rsidR="004315C2">
      <w:rPr>
        <w:noProof/>
      </w:rPr>
      <w:fldChar w:fldCharType="begin"/>
    </w:r>
    <w:r w:rsidR="004315C2">
      <w:rPr>
        <w:noProof/>
      </w:rPr>
      <w:instrText xml:space="preserve"> INCLUDEPICTURE  "https://www.iptvsat.gr/wp-content/uploads/2019/08/digea-logo_web.jpg" \* MERGEFORMATINET </w:instrText>
    </w:r>
    <w:r w:rsidR="004315C2">
      <w:rPr>
        <w:noProof/>
      </w:rPr>
      <w:fldChar w:fldCharType="separate"/>
    </w:r>
    <w:r w:rsidR="002E4849">
      <w:rPr>
        <w:noProof/>
      </w:rPr>
      <w:fldChar w:fldCharType="begin"/>
    </w:r>
    <w:r w:rsidR="002E4849">
      <w:rPr>
        <w:noProof/>
      </w:rPr>
      <w:instrText xml:space="preserve"> INCLUDEPICTURE  "https://www.iptvsat.gr/wp-content/uploads/2019/08/digea-logo_web.jpg" \* MERGEFORMATINET </w:instrText>
    </w:r>
    <w:r w:rsidR="002E4849">
      <w:rPr>
        <w:noProof/>
      </w:rPr>
      <w:fldChar w:fldCharType="separate"/>
    </w:r>
    <w:r w:rsidR="003C5CA3">
      <w:rPr>
        <w:noProof/>
      </w:rPr>
      <w:fldChar w:fldCharType="begin"/>
    </w:r>
    <w:r w:rsidR="003C5CA3">
      <w:rPr>
        <w:noProof/>
      </w:rPr>
      <w:instrText xml:space="preserve"> INCLUDEPICTURE  "https://www.iptvsat.gr/wp-content/uploads/2019/08/digea-logo_web.jpg" \* MERGEFORMATINET </w:instrText>
    </w:r>
    <w:r w:rsidR="003C5CA3">
      <w:rPr>
        <w:noProof/>
      </w:rPr>
      <w:fldChar w:fldCharType="separate"/>
    </w:r>
    <w:r w:rsidR="00AA0BD0">
      <w:rPr>
        <w:noProof/>
      </w:rPr>
      <w:fldChar w:fldCharType="begin"/>
    </w:r>
    <w:r w:rsidR="00AA0BD0">
      <w:rPr>
        <w:noProof/>
      </w:rPr>
      <w:instrText xml:space="preserve"> INCLUDEPICTURE  "https://www.iptvsat.gr/wp-content/uploads/2019/08/digea-logo_web.jpg" \* MERGEFORMATINET </w:instrText>
    </w:r>
    <w:r w:rsidR="00AA0BD0">
      <w:rPr>
        <w:noProof/>
      </w:rPr>
      <w:fldChar w:fldCharType="separate"/>
    </w:r>
    <w:r w:rsidR="00154720">
      <w:rPr>
        <w:noProof/>
      </w:rPr>
      <w:fldChar w:fldCharType="begin"/>
    </w:r>
    <w:r w:rsidR="00154720">
      <w:rPr>
        <w:noProof/>
      </w:rPr>
      <w:instrText xml:space="preserve"> INCLUDEPICTURE  "https://www.iptvsat.gr/wp-content/uploads/2019/08/digea-logo_web.jpg" \* MERGEFORMATINET </w:instrText>
    </w:r>
    <w:r w:rsidR="00154720">
      <w:rPr>
        <w:noProof/>
      </w:rPr>
      <w:fldChar w:fldCharType="separate"/>
    </w:r>
    <w:r w:rsidR="00296BE8">
      <w:rPr>
        <w:noProof/>
      </w:rPr>
      <w:fldChar w:fldCharType="begin"/>
    </w:r>
    <w:r w:rsidR="00296BE8">
      <w:rPr>
        <w:noProof/>
      </w:rPr>
      <w:instrText xml:space="preserve"> INCLUDEPICTURE  "https://www.iptvsat.gr/wp-content/uploads/2019/08/digea-logo_web.jpg" \* MERGEFORMATINET </w:instrText>
    </w:r>
    <w:r w:rsidR="00296BE8">
      <w:rPr>
        <w:noProof/>
      </w:rPr>
      <w:fldChar w:fldCharType="separate"/>
    </w:r>
    <w:r w:rsidR="0081001E">
      <w:rPr>
        <w:noProof/>
      </w:rPr>
      <w:fldChar w:fldCharType="begin"/>
    </w:r>
    <w:r w:rsidR="0081001E">
      <w:rPr>
        <w:noProof/>
      </w:rPr>
      <w:instrText xml:space="preserve"> INCLUDEPICTURE  "https://www.iptvsat.gr/wp-content/uploads/2019/08/digea-logo_web.jpg" \* MERGEFORMATINET </w:instrText>
    </w:r>
    <w:r w:rsidR="0081001E">
      <w:rPr>
        <w:noProof/>
      </w:rPr>
      <w:fldChar w:fldCharType="separate"/>
    </w:r>
    <w:r w:rsidR="00856D94">
      <w:rPr>
        <w:noProof/>
      </w:rPr>
      <w:fldChar w:fldCharType="begin"/>
    </w:r>
    <w:r w:rsidR="00856D94">
      <w:rPr>
        <w:noProof/>
      </w:rPr>
      <w:instrText xml:space="preserve"> INCLUDEPICTURE  "https://www.iptvsat.gr/wp-content/uploads/2019/08/digea-logo_web.jpg" \* MERGEFORMATINET </w:instrText>
    </w:r>
    <w:r w:rsidR="00856D94">
      <w:rPr>
        <w:noProof/>
      </w:rPr>
      <w:fldChar w:fldCharType="separate"/>
    </w:r>
    <w:r w:rsidR="00CA5AE5">
      <w:rPr>
        <w:noProof/>
      </w:rPr>
      <w:fldChar w:fldCharType="begin"/>
    </w:r>
    <w:r w:rsidR="00CA5AE5">
      <w:rPr>
        <w:noProof/>
      </w:rPr>
      <w:instrText xml:space="preserve"> </w:instrText>
    </w:r>
    <w:r w:rsidR="00CA5AE5">
      <w:rPr>
        <w:noProof/>
      </w:rPr>
      <w:instrText>INCLUDEPICTURE  "https://www.iptvsat.gr/wp-content/uploads/2019/08/digea-lo</w:instrText>
    </w:r>
    <w:r w:rsidR="00CA5AE5">
      <w:rPr>
        <w:noProof/>
      </w:rPr>
      <w:instrText>go_web.jpg" \* MERGEFORMATINET</w:instrText>
    </w:r>
    <w:r w:rsidR="00CA5AE5">
      <w:rPr>
        <w:noProof/>
      </w:rPr>
      <w:instrText xml:space="preserve"> </w:instrText>
    </w:r>
    <w:r w:rsidR="00CA5AE5">
      <w:rPr>
        <w:noProof/>
      </w:rPr>
      <w:fldChar w:fldCharType="separate"/>
    </w:r>
    <w:r w:rsidR="00CA5AE5">
      <w:rPr>
        <w:noProof/>
      </w:rPr>
      <w:pict w14:anchorId="00FBCC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Κινητοποίηση Digea στη φωτιά στον Υμηττό | IPTVSAT.gr" style="width:149.25pt;height:87pt">
          <v:imagedata r:id="rId1" r:href="rId2"/>
        </v:shape>
      </w:pict>
    </w:r>
    <w:r w:rsidR="00CA5AE5">
      <w:rPr>
        <w:noProof/>
      </w:rPr>
      <w:fldChar w:fldCharType="end"/>
    </w:r>
    <w:r w:rsidR="00856D94">
      <w:rPr>
        <w:noProof/>
      </w:rPr>
      <w:fldChar w:fldCharType="end"/>
    </w:r>
    <w:r w:rsidR="0081001E">
      <w:rPr>
        <w:noProof/>
      </w:rPr>
      <w:fldChar w:fldCharType="end"/>
    </w:r>
    <w:r w:rsidR="00296BE8">
      <w:rPr>
        <w:noProof/>
      </w:rPr>
      <w:fldChar w:fldCharType="end"/>
    </w:r>
    <w:r w:rsidR="00154720">
      <w:rPr>
        <w:noProof/>
      </w:rPr>
      <w:fldChar w:fldCharType="end"/>
    </w:r>
    <w:r w:rsidR="00AA0BD0">
      <w:rPr>
        <w:noProof/>
      </w:rPr>
      <w:fldChar w:fldCharType="end"/>
    </w:r>
    <w:r w:rsidR="003C5CA3">
      <w:rPr>
        <w:noProof/>
      </w:rPr>
      <w:fldChar w:fldCharType="end"/>
    </w:r>
    <w:r w:rsidR="002E4849">
      <w:rPr>
        <w:noProof/>
      </w:rPr>
      <w:fldChar w:fldCharType="end"/>
    </w:r>
    <w:r w:rsidR="004315C2">
      <w:rPr>
        <w:noProof/>
      </w:rPr>
      <w:fldChar w:fldCharType="end"/>
    </w:r>
    <w:r w:rsidR="00D92040">
      <w:rPr>
        <w:noProof/>
      </w:rPr>
      <w:fldChar w:fldCharType="end"/>
    </w:r>
    <w:r w:rsidR="00942C4D">
      <w:rPr>
        <w:noProof/>
      </w:rPr>
      <w:fldChar w:fldCharType="end"/>
    </w:r>
    <w:r w:rsidR="00983360">
      <w:rPr>
        <w:noProof/>
      </w:rPr>
      <w:fldChar w:fldCharType="end"/>
    </w:r>
    <w:r w:rsidR="00A67C45">
      <w:rPr>
        <w:noProof/>
      </w:rPr>
      <w:fldChar w:fldCharType="end"/>
    </w:r>
    <w:r w:rsidR="002E305A">
      <w:rPr>
        <w:noProof/>
      </w:rPr>
      <w:fldChar w:fldCharType="end"/>
    </w:r>
    <w:r w:rsidR="001370C2">
      <w:rPr>
        <w:noProof/>
      </w:rPr>
      <w:fldChar w:fldCharType="end"/>
    </w:r>
    <w:r w:rsidR="008F4800">
      <w:rPr>
        <w:noProof/>
      </w:rPr>
      <w:fldChar w:fldCharType="end"/>
    </w:r>
    <w:r w:rsidR="007A6DBA">
      <w:rPr>
        <w:noProof/>
      </w:rPr>
      <w:fldChar w:fldCharType="end"/>
    </w:r>
    <w:r w:rsidR="00941256">
      <w:rPr>
        <w:noProof/>
      </w:rPr>
      <w:fldChar w:fldCharType="end"/>
    </w:r>
    <w:r w:rsidR="00782897">
      <w:rPr>
        <w:noProof/>
      </w:rPr>
      <w:fldChar w:fldCharType="end"/>
    </w:r>
    <w:r w:rsidR="00F32A83">
      <w:rPr>
        <w:noProof/>
      </w:rPr>
      <w:fldChar w:fldCharType="end"/>
    </w:r>
    <w:r w:rsidR="00E15933">
      <w:rPr>
        <w:noProof/>
      </w:rPr>
      <w:fldChar w:fldCharType="end"/>
    </w:r>
    <w:r w:rsidR="000E49B5">
      <w:rPr>
        <w:noProof/>
      </w:rPr>
      <w:fldChar w:fldCharType="end"/>
    </w:r>
    <w:r w:rsidR="00933AA0">
      <w:rPr>
        <w:noProof/>
      </w:rPr>
      <w:fldChar w:fldCharType="end"/>
    </w:r>
    <w:r w:rsidR="005429E0">
      <w:rPr>
        <w:noProof/>
      </w:rPr>
      <w:fldChar w:fldCharType="end"/>
    </w:r>
    <w:r w:rsidR="00AA0276">
      <w:rPr>
        <w:noProof/>
      </w:rPr>
      <w:fldChar w:fldCharType="end"/>
    </w:r>
    <w:r w:rsidR="00456197">
      <w:rPr>
        <w:noProof/>
      </w:rPr>
      <w:fldChar w:fldCharType="end"/>
    </w:r>
    <w:r w:rsidR="000E551E">
      <w:rPr>
        <w:noProof/>
      </w:rPr>
      <w:fldChar w:fldCharType="end"/>
    </w:r>
    <w:r w:rsidR="00F36967">
      <w:rPr>
        <w:noProof/>
      </w:rPr>
      <w:fldChar w:fldCharType="end"/>
    </w:r>
    <w:r w:rsidR="00B32CA3">
      <w:rPr>
        <w:noProof/>
      </w:rPr>
      <w:fldChar w:fldCharType="end"/>
    </w:r>
    <w:r w:rsidR="00031E58">
      <w:rPr>
        <w:noProof/>
      </w:rPr>
      <w:fldChar w:fldCharType="end"/>
    </w:r>
    <w:r w:rsidR="00DD78F0">
      <w:rPr>
        <w:noProof/>
      </w:rPr>
      <w:fldChar w:fldCharType="end"/>
    </w:r>
    <w:r w:rsidR="00325F59">
      <w:rPr>
        <w:noProof/>
      </w:rPr>
      <w:fldChar w:fldCharType="end"/>
    </w:r>
    <w:r w:rsidR="00C623DC">
      <w:rPr>
        <w:noProof/>
      </w:rPr>
      <w:fldChar w:fldCharType="end"/>
    </w:r>
    <w:r w:rsidR="000F6A9B">
      <w:rPr>
        <w:noProof/>
      </w:rPr>
      <w:fldChar w:fldCharType="end"/>
    </w:r>
    <w:r w:rsidR="004C1855">
      <w:rPr>
        <w:noProof/>
      </w:rPr>
      <w:fldChar w:fldCharType="end"/>
    </w:r>
    <w:r w:rsidR="00124BBA">
      <w:rPr>
        <w:noProof/>
      </w:rPr>
      <w:fldChar w:fldCharType="end"/>
    </w:r>
    <w:r w:rsidR="00C41D39">
      <w:rPr>
        <w:noProof/>
      </w:rPr>
      <w:fldChar w:fldCharType="end"/>
    </w:r>
    <w:r w:rsidR="00490A39">
      <w:rPr>
        <w:noProof/>
      </w:rPr>
      <w:fldChar w:fldCharType="end"/>
    </w:r>
    <w:r w:rsidR="00173DB9">
      <w:rPr>
        <w:noProof/>
      </w:rPr>
      <w:fldChar w:fldCharType="end"/>
    </w:r>
    <w:r w:rsidR="0032095A">
      <w:rPr>
        <w:noProof/>
      </w:rPr>
      <w:fldChar w:fldCharType="end"/>
    </w:r>
    <w:r w:rsidR="00C9021E">
      <w:rPr>
        <w:noProof/>
      </w:rPr>
      <w:fldChar w:fldCharType="end"/>
    </w:r>
    <w:r w:rsidR="005D18BC">
      <w:rPr>
        <w:noProof/>
      </w:rPr>
      <w:fldChar w:fldCharType="end"/>
    </w:r>
    <w:r w:rsidR="0045021E">
      <w:rPr>
        <w:noProof/>
      </w:rPr>
      <w:fldChar w:fldCharType="end"/>
    </w:r>
    <w:r w:rsidR="0042429F">
      <w:rPr>
        <w:noProof/>
      </w:rPr>
      <w:fldChar w:fldCharType="end"/>
    </w:r>
    <w:r w:rsidR="001821D7">
      <w:rPr>
        <w:noProof/>
      </w:rPr>
      <w:fldChar w:fldCharType="end"/>
    </w:r>
    <w:r w:rsidR="00220D97">
      <w:rPr>
        <w:noProof/>
      </w:rPr>
      <w:fldChar w:fldCharType="end"/>
    </w:r>
    <w:r w:rsidR="0043195B">
      <w:rPr>
        <w:noProof/>
      </w:rPr>
      <w:fldChar w:fldCharType="end"/>
    </w:r>
    <w:r w:rsidR="00EB5574">
      <w:rPr>
        <w:noProof/>
      </w:rPr>
      <w:fldChar w:fldCharType="end"/>
    </w:r>
    <w:r w:rsidR="002625AA">
      <w:rPr>
        <w:noProof/>
      </w:rPr>
      <w:fldChar w:fldCharType="end"/>
    </w:r>
    <w:r w:rsidR="002F4D33">
      <w:rPr>
        <w:noProof/>
      </w:rPr>
      <w:fldChar w:fldCharType="end"/>
    </w:r>
    <w:r w:rsidR="00D27551">
      <w:rPr>
        <w:noProof/>
      </w:rPr>
      <w:fldChar w:fldCharType="end"/>
    </w:r>
    <w:r w:rsidR="0084422D">
      <w:rPr>
        <w:noProof/>
      </w:rPr>
      <w:fldChar w:fldCharType="end"/>
    </w:r>
    <w:r w:rsidR="00801CD1">
      <w:rPr>
        <w:noProof/>
      </w:rPr>
      <w:fldChar w:fldCharType="end"/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44A1E" w14:textId="77777777" w:rsidR="007A6DBA" w:rsidRDefault="007A6D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B50B5"/>
    <w:multiLevelType w:val="hybridMultilevel"/>
    <w:tmpl w:val="F2AC439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C0652"/>
    <w:multiLevelType w:val="hybridMultilevel"/>
    <w:tmpl w:val="3AE867D8"/>
    <w:lvl w:ilvl="0" w:tplc="D0D61D0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C1C64"/>
    <w:multiLevelType w:val="hybridMultilevel"/>
    <w:tmpl w:val="96F6E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F81611"/>
    <w:multiLevelType w:val="hybridMultilevel"/>
    <w:tmpl w:val="38E2C3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61F"/>
    <w:rsid w:val="0000193D"/>
    <w:rsid w:val="00006CCD"/>
    <w:rsid w:val="000108B8"/>
    <w:rsid w:val="00011A81"/>
    <w:rsid w:val="0001207D"/>
    <w:rsid w:val="00024C25"/>
    <w:rsid w:val="00024FEB"/>
    <w:rsid w:val="00031E58"/>
    <w:rsid w:val="00042BA1"/>
    <w:rsid w:val="00057F80"/>
    <w:rsid w:val="00075123"/>
    <w:rsid w:val="0007595A"/>
    <w:rsid w:val="000C74F2"/>
    <w:rsid w:val="000D00B9"/>
    <w:rsid w:val="000D4C6E"/>
    <w:rsid w:val="000E49B5"/>
    <w:rsid w:val="000E551E"/>
    <w:rsid w:val="000F6A9B"/>
    <w:rsid w:val="00124BBA"/>
    <w:rsid w:val="001370C2"/>
    <w:rsid w:val="00154720"/>
    <w:rsid w:val="00166C39"/>
    <w:rsid w:val="00173DB9"/>
    <w:rsid w:val="001821D7"/>
    <w:rsid w:val="001F39BA"/>
    <w:rsid w:val="00220D97"/>
    <w:rsid w:val="0022400C"/>
    <w:rsid w:val="002316CB"/>
    <w:rsid w:val="00235224"/>
    <w:rsid w:val="00235385"/>
    <w:rsid w:val="00237C86"/>
    <w:rsid w:val="00240664"/>
    <w:rsid w:val="00250D4D"/>
    <w:rsid w:val="00257936"/>
    <w:rsid w:val="002625AA"/>
    <w:rsid w:val="0026629D"/>
    <w:rsid w:val="00296849"/>
    <w:rsid w:val="00296BE8"/>
    <w:rsid w:val="002A1C41"/>
    <w:rsid w:val="002A6054"/>
    <w:rsid w:val="002B394B"/>
    <w:rsid w:val="002C134E"/>
    <w:rsid w:val="002C2141"/>
    <w:rsid w:val="002D5676"/>
    <w:rsid w:val="002E305A"/>
    <w:rsid w:val="002E4849"/>
    <w:rsid w:val="002F4D33"/>
    <w:rsid w:val="0032095A"/>
    <w:rsid w:val="00325F59"/>
    <w:rsid w:val="003348BA"/>
    <w:rsid w:val="00361521"/>
    <w:rsid w:val="00375289"/>
    <w:rsid w:val="00376CE9"/>
    <w:rsid w:val="003B0297"/>
    <w:rsid w:val="003B572E"/>
    <w:rsid w:val="003B7FA4"/>
    <w:rsid w:val="003C5CA3"/>
    <w:rsid w:val="003D2983"/>
    <w:rsid w:val="003D63F2"/>
    <w:rsid w:val="003F4275"/>
    <w:rsid w:val="003F50EF"/>
    <w:rsid w:val="003F6737"/>
    <w:rsid w:val="0042429F"/>
    <w:rsid w:val="004315C2"/>
    <w:rsid w:val="0043195B"/>
    <w:rsid w:val="00433C8D"/>
    <w:rsid w:val="004348DF"/>
    <w:rsid w:val="0044357D"/>
    <w:rsid w:val="004476AB"/>
    <w:rsid w:val="0045021E"/>
    <w:rsid w:val="00456197"/>
    <w:rsid w:val="00463E46"/>
    <w:rsid w:val="00470133"/>
    <w:rsid w:val="00486AA8"/>
    <w:rsid w:val="00490A39"/>
    <w:rsid w:val="004C1855"/>
    <w:rsid w:val="004F037D"/>
    <w:rsid w:val="005101EB"/>
    <w:rsid w:val="0051065D"/>
    <w:rsid w:val="005140D4"/>
    <w:rsid w:val="005429E0"/>
    <w:rsid w:val="0054413E"/>
    <w:rsid w:val="00562B32"/>
    <w:rsid w:val="00580C93"/>
    <w:rsid w:val="00584B69"/>
    <w:rsid w:val="005A76F3"/>
    <w:rsid w:val="005B3FA4"/>
    <w:rsid w:val="005B7C7F"/>
    <w:rsid w:val="005D18BC"/>
    <w:rsid w:val="005D2AC2"/>
    <w:rsid w:val="005D3C59"/>
    <w:rsid w:val="005D4A67"/>
    <w:rsid w:val="005D7D24"/>
    <w:rsid w:val="005F6FE0"/>
    <w:rsid w:val="0062275C"/>
    <w:rsid w:val="006244FF"/>
    <w:rsid w:val="00644D9D"/>
    <w:rsid w:val="0068451F"/>
    <w:rsid w:val="00685A40"/>
    <w:rsid w:val="00695AB9"/>
    <w:rsid w:val="006C6008"/>
    <w:rsid w:val="006E053D"/>
    <w:rsid w:val="0072707E"/>
    <w:rsid w:val="0075104E"/>
    <w:rsid w:val="007530B2"/>
    <w:rsid w:val="00755EBA"/>
    <w:rsid w:val="00762421"/>
    <w:rsid w:val="00776A74"/>
    <w:rsid w:val="0078130E"/>
    <w:rsid w:val="00782897"/>
    <w:rsid w:val="00786FCA"/>
    <w:rsid w:val="007A6DBA"/>
    <w:rsid w:val="007B6E86"/>
    <w:rsid w:val="007D63CD"/>
    <w:rsid w:val="007E373B"/>
    <w:rsid w:val="007F75FD"/>
    <w:rsid w:val="00801CD1"/>
    <w:rsid w:val="00806DC6"/>
    <w:rsid w:val="0081001E"/>
    <w:rsid w:val="00822912"/>
    <w:rsid w:val="00833102"/>
    <w:rsid w:val="0084422D"/>
    <w:rsid w:val="00845BB8"/>
    <w:rsid w:val="00851FD0"/>
    <w:rsid w:val="00853F59"/>
    <w:rsid w:val="00856D94"/>
    <w:rsid w:val="00857AA5"/>
    <w:rsid w:val="00875878"/>
    <w:rsid w:val="0089311E"/>
    <w:rsid w:val="008A044A"/>
    <w:rsid w:val="008A7974"/>
    <w:rsid w:val="008B343A"/>
    <w:rsid w:val="008E21AA"/>
    <w:rsid w:val="008E36CC"/>
    <w:rsid w:val="008E7E4C"/>
    <w:rsid w:val="008F2617"/>
    <w:rsid w:val="008F4800"/>
    <w:rsid w:val="00920E09"/>
    <w:rsid w:val="00930406"/>
    <w:rsid w:val="00933AA0"/>
    <w:rsid w:val="00935138"/>
    <w:rsid w:val="00941256"/>
    <w:rsid w:val="00942C4D"/>
    <w:rsid w:val="009508FF"/>
    <w:rsid w:val="00983360"/>
    <w:rsid w:val="00991B80"/>
    <w:rsid w:val="0099561F"/>
    <w:rsid w:val="00997C6C"/>
    <w:rsid w:val="009D25DE"/>
    <w:rsid w:val="009F23C2"/>
    <w:rsid w:val="009F416E"/>
    <w:rsid w:val="00A07E5A"/>
    <w:rsid w:val="00A17107"/>
    <w:rsid w:val="00A27988"/>
    <w:rsid w:val="00A40531"/>
    <w:rsid w:val="00A40F80"/>
    <w:rsid w:val="00A632BD"/>
    <w:rsid w:val="00A635AF"/>
    <w:rsid w:val="00A67C45"/>
    <w:rsid w:val="00A83CDC"/>
    <w:rsid w:val="00A87814"/>
    <w:rsid w:val="00AA0075"/>
    <w:rsid w:val="00AA0276"/>
    <w:rsid w:val="00AA0BD0"/>
    <w:rsid w:val="00AA2F85"/>
    <w:rsid w:val="00AB0680"/>
    <w:rsid w:val="00AD1614"/>
    <w:rsid w:val="00AE1FAD"/>
    <w:rsid w:val="00AE6648"/>
    <w:rsid w:val="00AF1538"/>
    <w:rsid w:val="00AF57AC"/>
    <w:rsid w:val="00B32CA3"/>
    <w:rsid w:val="00B735E1"/>
    <w:rsid w:val="00B96E0E"/>
    <w:rsid w:val="00BA0B92"/>
    <w:rsid w:val="00BE2A47"/>
    <w:rsid w:val="00BE67C8"/>
    <w:rsid w:val="00BF09FF"/>
    <w:rsid w:val="00BF32DB"/>
    <w:rsid w:val="00C026E9"/>
    <w:rsid w:val="00C108FC"/>
    <w:rsid w:val="00C275FA"/>
    <w:rsid w:val="00C41D39"/>
    <w:rsid w:val="00C4467C"/>
    <w:rsid w:val="00C45D1C"/>
    <w:rsid w:val="00C623DC"/>
    <w:rsid w:val="00C630AF"/>
    <w:rsid w:val="00C865F1"/>
    <w:rsid w:val="00C9021E"/>
    <w:rsid w:val="00CA5AE5"/>
    <w:rsid w:val="00CA68BE"/>
    <w:rsid w:val="00CB399A"/>
    <w:rsid w:val="00D02E0E"/>
    <w:rsid w:val="00D27551"/>
    <w:rsid w:val="00D44D1A"/>
    <w:rsid w:val="00D62584"/>
    <w:rsid w:val="00D63408"/>
    <w:rsid w:val="00D7100B"/>
    <w:rsid w:val="00D7317B"/>
    <w:rsid w:val="00D74339"/>
    <w:rsid w:val="00D92040"/>
    <w:rsid w:val="00DB6BF1"/>
    <w:rsid w:val="00DB7A6C"/>
    <w:rsid w:val="00DC29F6"/>
    <w:rsid w:val="00DC7861"/>
    <w:rsid w:val="00DD7455"/>
    <w:rsid w:val="00DD78F0"/>
    <w:rsid w:val="00DF0D4C"/>
    <w:rsid w:val="00E15933"/>
    <w:rsid w:val="00E3381A"/>
    <w:rsid w:val="00E42E60"/>
    <w:rsid w:val="00E82D4D"/>
    <w:rsid w:val="00E87EA5"/>
    <w:rsid w:val="00E952D2"/>
    <w:rsid w:val="00EA0C60"/>
    <w:rsid w:val="00EA3EA8"/>
    <w:rsid w:val="00EB5574"/>
    <w:rsid w:val="00EB7589"/>
    <w:rsid w:val="00EE632A"/>
    <w:rsid w:val="00F15323"/>
    <w:rsid w:val="00F17566"/>
    <w:rsid w:val="00F32A83"/>
    <w:rsid w:val="00F36967"/>
    <w:rsid w:val="00F80E62"/>
    <w:rsid w:val="00FA4593"/>
    <w:rsid w:val="00FA5B9F"/>
    <w:rsid w:val="00FD0845"/>
    <w:rsid w:val="00FD418A"/>
    <w:rsid w:val="00FF0B08"/>
    <w:rsid w:val="00F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  <w14:docId w14:val="6C4C9E52"/>
  <w15:chartTrackingRefBased/>
  <w15:docId w15:val="{D2B3DC67-DA75-4E07-8045-33AE39B0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00B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1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193D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00193D"/>
    <w:pPr>
      <w:suppressAutoHyphens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ar-SA"/>
    </w:rPr>
  </w:style>
  <w:style w:type="character" w:customStyle="1" w:styleId="TitleChar">
    <w:name w:val="Title Char"/>
    <w:basedOn w:val="DefaultParagraphFont"/>
    <w:link w:val="Title"/>
    <w:uiPriority w:val="10"/>
    <w:rsid w:val="0000193D"/>
    <w:rPr>
      <w:rFonts w:ascii="Cambria" w:eastAsia="Times New Roman" w:hAnsi="Cambria" w:cs="Times New Roman"/>
      <w:b/>
      <w:bCs/>
      <w:kern w:val="28"/>
      <w:sz w:val="32"/>
      <w:szCs w:val="32"/>
      <w:lang w:val="x-none" w:eastAsia="ar-SA"/>
    </w:rPr>
  </w:style>
  <w:style w:type="paragraph" w:styleId="BodyText">
    <w:name w:val="Body Text"/>
    <w:basedOn w:val="Normal"/>
    <w:link w:val="BodyTextChar"/>
    <w:semiHidden/>
    <w:unhideWhenUsed/>
    <w:rsid w:val="0000193D"/>
    <w:pPr>
      <w:suppressAutoHyphens/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00193D"/>
    <w:rPr>
      <w:rFonts w:ascii="Times New Roman" w:eastAsia="Batang" w:hAnsi="Times New Roman" w:cs="Times New Roman"/>
      <w:sz w:val="24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D7100B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paragraph" w:styleId="NoSpacing">
    <w:name w:val="No Spacing"/>
    <w:link w:val="NoSpacingChar"/>
    <w:uiPriority w:val="1"/>
    <w:qFormat/>
    <w:rsid w:val="00D7100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D7100B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BE2A4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2A4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1A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37C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C86"/>
    <w:pPr>
      <w:spacing w:after="200" w:line="240" w:lineRule="auto"/>
    </w:pPr>
    <w:rPr>
      <w:rFonts w:ascii="Calibri" w:eastAsia="Times New Roman" w:hAnsi="Calibri" w:cs="Arial"/>
      <w:sz w:val="20"/>
      <w:szCs w:val="20"/>
      <w:lang w:eastAsia="el-G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C86"/>
    <w:rPr>
      <w:rFonts w:ascii="Calibri" w:eastAsia="Times New Roman" w:hAnsi="Calibri" w:cs="Arial"/>
      <w:sz w:val="20"/>
      <w:szCs w:val="20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2968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849"/>
  </w:style>
  <w:style w:type="paragraph" w:styleId="Footer">
    <w:name w:val="footer"/>
    <w:basedOn w:val="Normal"/>
    <w:link w:val="FooterChar"/>
    <w:uiPriority w:val="99"/>
    <w:unhideWhenUsed/>
    <w:rsid w:val="002968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849"/>
  </w:style>
  <w:style w:type="paragraph" w:styleId="NormalWeb">
    <w:name w:val="Normal (Web)"/>
    <w:basedOn w:val="Normal"/>
    <w:uiPriority w:val="99"/>
    <w:unhideWhenUsed/>
    <w:rsid w:val="009508F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8E7E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digea.g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www.iptvsat.gr/wp-content/uploads/2019/08/digea-logo_web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5D2DA-EBEB-4F8F-B4A2-595BE5DFB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677</Words>
  <Characters>3658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ΙΚ</dc:creator>
  <cp:keywords/>
  <dc:description/>
  <cp:lastModifiedBy>Ioanna Koliadou [Digea]</cp:lastModifiedBy>
  <cp:revision>2</cp:revision>
  <cp:lastPrinted>2021-01-05T12:32:00Z</cp:lastPrinted>
  <dcterms:created xsi:type="dcterms:W3CDTF">2021-09-01T17:38:00Z</dcterms:created>
  <dcterms:modified xsi:type="dcterms:W3CDTF">2021-09-01T17:38:00Z</dcterms:modified>
</cp:coreProperties>
</file>