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80" w:rsidRDefault="007A557F" w:rsidP="009F0569">
      <w:pPr>
        <w:tabs>
          <w:tab w:val="left" w:pos="0"/>
        </w:tabs>
        <w:rPr>
          <w:rFonts w:ascii="Arial" w:eastAsia="Times New Roman" w:hAnsi="Arial" w:cs="Arial"/>
          <w:b/>
          <w:color w:val="0070C0"/>
          <w:sz w:val="32"/>
          <w:szCs w:val="32"/>
        </w:rPr>
      </w:pPr>
      <w:r>
        <w:rPr>
          <w:rFonts w:ascii="Arial" w:eastAsia="Times New Roman" w:hAnsi="Arial" w:cs="Arial"/>
          <w:b/>
          <w:color w:val="0070C0"/>
          <w:sz w:val="32"/>
          <w:szCs w:val="32"/>
        </w:rPr>
        <w:t xml:space="preserve">           </w:t>
      </w:r>
      <w:r w:rsidR="00F231DB">
        <w:rPr>
          <w:rFonts w:ascii="Arial" w:eastAsia="Times New Roman" w:hAnsi="Arial" w:cs="Arial"/>
          <w:b/>
          <w:color w:val="0070C0"/>
          <w:sz w:val="32"/>
          <w:szCs w:val="32"/>
        </w:rPr>
        <w:t xml:space="preserve">                             </w:t>
      </w:r>
      <w:r>
        <w:rPr>
          <w:rFonts w:ascii="Arial" w:eastAsia="Times New Roman" w:hAnsi="Arial" w:cs="Arial"/>
          <w:b/>
          <w:color w:val="0070C0"/>
          <w:sz w:val="32"/>
          <w:szCs w:val="32"/>
        </w:rPr>
        <w:t xml:space="preserve">      </w:t>
      </w:r>
    </w:p>
    <w:p w:rsidR="00673A31" w:rsidRPr="0067381C" w:rsidRDefault="00673A31" w:rsidP="00F231D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67381C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ΠΡΟΝΟΙΑΚΑ ΕΠΙΔΟΜΑΤΑ ΑΝΑΠΗΡΙΑΣ</w:t>
      </w:r>
    </w:p>
    <w:p w:rsidR="00F231DB" w:rsidRPr="00F231DB" w:rsidRDefault="00F231DB" w:rsidP="00F231DB">
      <w:pPr>
        <w:pStyle w:val="a3"/>
        <w:spacing w:line="360" w:lineRule="auto"/>
        <w:ind w:left="284"/>
        <w:jc w:val="both"/>
        <w:rPr>
          <w:b/>
          <w:color w:val="FF0000"/>
        </w:rPr>
      </w:pPr>
      <w:r w:rsidRPr="00F231DB">
        <w:rPr>
          <w:b/>
          <w:color w:val="FF0000"/>
        </w:rPr>
        <w:t xml:space="preserve">Οι αιτήσεις των δικαιούχων μπορούν να καταχωρηθούν </w:t>
      </w:r>
      <w:r w:rsidR="00BE1353">
        <w:rPr>
          <w:b/>
          <w:color w:val="FF0000"/>
        </w:rPr>
        <w:t>σ</w:t>
      </w:r>
      <w:r w:rsidRPr="00F231DB">
        <w:rPr>
          <w:b/>
          <w:color w:val="FF0000"/>
        </w:rPr>
        <w:t xml:space="preserve">το Κέντρο Κοινότητας </w:t>
      </w:r>
      <w:r w:rsidR="004C6CC1" w:rsidRPr="00F231DB">
        <w:rPr>
          <w:b/>
          <w:color w:val="FF0000"/>
        </w:rPr>
        <w:t>με Παράρτημα Ρομά του Δήμου Λοκρών,</w:t>
      </w:r>
      <w:r w:rsidR="004C6CC1" w:rsidRPr="00F231DB">
        <w:t xml:space="preserve"> </w:t>
      </w:r>
      <w:r w:rsidR="004C6CC1" w:rsidRPr="00F231DB">
        <w:rPr>
          <w:b/>
          <w:color w:val="FF0000"/>
        </w:rPr>
        <w:t xml:space="preserve"> Τηλ. Επικ</w:t>
      </w:r>
      <w:r w:rsidRPr="00F231DB">
        <w:rPr>
          <w:b/>
          <w:color w:val="FF0000"/>
        </w:rPr>
        <w:t>.</w:t>
      </w:r>
      <w:r w:rsidR="004C6CC1" w:rsidRPr="00F231DB">
        <w:rPr>
          <w:b/>
          <w:color w:val="FF0000"/>
        </w:rPr>
        <w:t>: 2233022191,</w:t>
      </w:r>
      <w:r w:rsidR="00FD4150" w:rsidRPr="00F231DB">
        <w:rPr>
          <w:b/>
          <w:color w:val="FF0000"/>
        </w:rPr>
        <w:t xml:space="preserve"> </w:t>
      </w:r>
      <w:r w:rsidR="004C6CC1" w:rsidRPr="00F231DB">
        <w:rPr>
          <w:b/>
          <w:color w:val="FF0000"/>
        </w:rPr>
        <w:t xml:space="preserve">2233081052, </w:t>
      </w:r>
    </w:p>
    <w:p w:rsidR="004C6CC1" w:rsidRPr="00F231DB" w:rsidRDefault="004C6CC1" w:rsidP="00F231DB">
      <w:pPr>
        <w:pStyle w:val="a3"/>
        <w:spacing w:line="360" w:lineRule="auto"/>
        <w:ind w:left="284"/>
        <w:jc w:val="both"/>
        <w:rPr>
          <w:b/>
          <w:color w:val="FF0000"/>
        </w:rPr>
      </w:pPr>
      <w:r w:rsidRPr="00F231DB">
        <w:rPr>
          <w:b/>
          <w:color w:val="FF0000"/>
        </w:rPr>
        <w:t>Ταχ. Δ/νση. : Ν.Αβρααμ 1, Τ.Κ 35200</w:t>
      </w:r>
    </w:p>
    <w:p w:rsidR="004C6CC1" w:rsidRPr="00F231DB" w:rsidRDefault="004C6CC1" w:rsidP="004C6CC1">
      <w:pPr>
        <w:pStyle w:val="Web"/>
        <w:spacing w:before="0" w:after="0"/>
      </w:pPr>
      <w:r w:rsidRPr="00F231DB">
        <w:rPr>
          <w:bCs/>
        </w:rPr>
        <w:t xml:space="preserve">      </w:t>
      </w:r>
      <w:r w:rsidRPr="00F231DB">
        <w:rPr>
          <w:bCs/>
          <w:lang w:val="en-US"/>
        </w:rPr>
        <w:t>Email</w:t>
      </w:r>
      <w:r w:rsidRPr="00F231DB">
        <w:rPr>
          <w:bCs/>
        </w:rPr>
        <w:t xml:space="preserve"> : </w:t>
      </w:r>
      <w:hyperlink r:id="rId7" w:history="1">
        <w:r w:rsidRPr="00F231DB">
          <w:rPr>
            <w:rStyle w:val="-"/>
            <w:bCs/>
            <w:lang w:val="en-US"/>
          </w:rPr>
          <w:t>kentrokoin</w:t>
        </w:r>
        <w:r w:rsidRPr="00F231DB">
          <w:rPr>
            <w:rStyle w:val="-"/>
            <w:bCs/>
          </w:rPr>
          <w:t>.</w:t>
        </w:r>
        <w:r w:rsidRPr="00F231DB">
          <w:rPr>
            <w:rStyle w:val="-"/>
            <w:bCs/>
            <w:lang w:val="en-US"/>
          </w:rPr>
          <w:t>dimoslokron</w:t>
        </w:r>
        <w:r w:rsidRPr="00F231DB">
          <w:rPr>
            <w:rStyle w:val="-"/>
            <w:bCs/>
          </w:rPr>
          <w:t>@</w:t>
        </w:r>
        <w:r w:rsidRPr="00F231DB">
          <w:rPr>
            <w:rStyle w:val="-"/>
            <w:bCs/>
            <w:lang w:val="en-US"/>
          </w:rPr>
          <w:t>gmail</w:t>
        </w:r>
        <w:r w:rsidRPr="00F231DB">
          <w:rPr>
            <w:rStyle w:val="-"/>
            <w:bCs/>
          </w:rPr>
          <w:t>.</w:t>
        </w:r>
        <w:r w:rsidRPr="00F231DB">
          <w:rPr>
            <w:rStyle w:val="-"/>
            <w:bCs/>
            <w:lang w:val="en-US"/>
          </w:rPr>
          <w:t>com</w:t>
        </w:r>
      </w:hyperlink>
    </w:p>
    <w:p w:rsidR="00F231DB" w:rsidRPr="00F231DB" w:rsidRDefault="00F231DB" w:rsidP="004C6CC1">
      <w:pPr>
        <w:pStyle w:val="Web"/>
        <w:spacing w:before="0" w:after="0"/>
      </w:pPr>
    </w:p>
    <w:p w:rsidR="00673A31" w:rsidRPr="00BE1353" w:rsidRDefault="004C6CC1" w:rsidP="00673A3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35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="00673A31" w:rsidRPr="00BE135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F231DB" w:rsidRPr="00BE135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Ο αιτών οφείλει υποχρεωτικά να προσκομίσει- καταθέσει:</w:t>
      </w:r>
    </w:p>
    <w:p w:rsidR="00673A31" w:rsidRPr="009B7771" w:rsidRDefault="00673A31" w:rsidP="00673A31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9B7771">
        <w:rPr>
          <w:b/>
        </w:rPr>
        <w:t>Επίδειξη ΑΜΚΑ</w:t>
      </w:r>
    </w:p>
    <w:p w:rsidR="00673A31" w:rsidRPr="009B7771" w:rsidRDefault="00673A31" w:rsidP="00673A31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9B7771">
        <w:rPr>
          <w:b/>
        </w:rPr>
        <w:t>Επίδειξη Αστυνομικής Ταυτότητας (για τους Έλληνες)</w:t>
      </w:r>
    </w:p>
    <w:p w:rsidR="00673A31" w:rsidRPr="009B7771" w:rsidRDefault="00673A31" w:rsidP="00673A31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9B7771">
        <w:rPr>
          <w:b/>
        </w:rPr>
        <w:t xml:space="preserve">Για τους πολίτες άλλων χωρών, επίδειξη διαβατηρίου και φωτοαντίγραφο των απαραίτητων εγγράφων που να αποδεικνύει την νόμιμη διαμονή στη χώρα. </w:t>
      </w:r>
      <w:r w:rsidRPr="009B7771">
        <w:t>(ακολουθεί αναλυτική λίστα)</w:t>
      </w:r>
    </w:p>
    <w:p w:rsidR="00673A31" w:rsidRPr="009B7771" w:rsidRDefault="00673A31" w:rsidP="00673A31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9B7771">
        <w:rPr>
          <w:b/>
        </w:rPr>
        <w:t>Κινητό τηλέφωνο</w:t>
      </w:r>
    </w:p>
    <w:p w:rsidR="00673A31" w:rsidRPr="009B7771" w:rsidRDefault="00673A31" w:rsidP="00673A31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9B7771">
        <w:rPr>
          <w:b/>
        </w:rPr>
        <w:t>Διεύθυνση Ηλεκτρονικού Ταχυδρομείου (</w:t>
      </w:r>
      <w:r w:rsidRPr="009B7771">
        <w:rPr>
          <w:b/>
          <w:lang w:val="en-US"/>
        </w:rPr>
        <w:t>Email</w:t>
      </w:r>
      <w:r w:rsidRPr="009B7771">
        <w:rPr>
          <w:b/>
        </w:rPr>
        <w:t>)</w:t>
      </w:r>
    </w:p>
    <w:p w:rsidR="00673A31" w:rsidRPr="009B7771" w:rsidRDefault="00673A31" w:rsidP="00673A31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9B7771">
        <w:rPr>
          <w:b/>
        </w:rPr>
        <w:t xml:space="preserve">Φωτοαντίγραφο </w:t>
      </w:r>
      <w:r w:rsidRPr="009B7771">
        <w:rPr>
          <w:b/>
          <w:lang w:val="en-US"/>
        </w:rPr>
        <w:t>Iban</w:t>
      </w:r>
      <w:r w:rsidRPr="009B7771">
        <w:rPr>
          <w:b/>
        </w:rPr>
        <w:t xml:space="preserve"> τραπεζικού λογαριασμού του ατόμου που αιτείται με δικαιούχο ή συνδικαιούχο τον δικαιούχο της προνοιακής παροχής</w:t>
      </w:r>
    </w:p>
    <w:p w:rsidR="00673A31" w:rsidRPr="009B7771" w:rsidRDefault="00673A31" w:rsidP="00673A31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9B7771">
        <w:rPr>
          <w:b/>
        </w:rPr>
        <w:t>Σε περίπτωση υποβολής από τρίτο πρόσωπο τα απαραίτητα νομιμοποιητικά έγγραφα ( π.χ. εξουσιοδότηση, πληρεξούσιο, δικαστική συμπαράσταση) και προσωπικά στοιχεία τρίτου προσώπου (ΑΜΚΑ, στοιχεία επικοινωνίας,ταυτότητα)</w:t>
      </w:r>
    </w:p>
    <w:p w:rsidR="00673A31" w:rsidRPr="009B7771" w:rsidRDefault="00673A31" w:rsidP="00673A31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9B7771">
        <w:rPr>
          <w:b/>
        </w:rPr>
        <w:t>Σε περίπτωση υποβολής αίτησης από γονέα για το ανήλικο τέκνο :</w:t>
      </w:r>
    </w:p>
    <w:p w:rsidR="00673A31" w:rsidRPr="009B7771" w:rsidRDefault="00673A31" w:rsidP="00673A31">
      <w:pPr>
        <w:pStyle w:val="a3"/>
        <w:spacing w:line="360" w:lineRule="auto"/>
        <w:ind w:left="585"/>
        <w:jc w:val="both"/>
      </w:pPr>
      <w:r w:rsidRPr="009B7771">
        <w:t>Θα πρέπει να εκδοθεί ΑΦΜ στο τέκνο και να ενημερωθεί και ο ΑΜΚΑ για τον ΑΦΜ στο ΚΕΠ.</w:t>
      </w:r>
    </w:p>
    <w:p w:rsidR="00673A31" w:rsidRPr="009B7771" w:rsidRDefault="00673A31" w:rsidP="00673A31">
      <w:pPr>
        <w:pStyle w:val="a3"/>
        <w:numPr>
          <w:ilvl w:val="0"/>
          <w:numId w:val="2"/>
        </w:numPr>
        <w:spacing w:line="360" w:lineRule="auto"/>
        <w:ind w:left="851" w:hanging="284"/>
        <w:jc w:val="both"/>
      </w:pPr>
      <w:r w:rsidRPr="009B7771">
        <w:rPr>
          <w:b/>
        </w:rPr>
        <w:t>Σε περίπτωση έγγαμων γονέων:</w:t>
      </w:r>
      <w:r w:rsidRPr="009B7771">
        <w:t>πιστοποιητικό κατάστασης &amp; πιστοποιητικό ταυτοπροσωπείας (για τέκνα έως 12ετών) ή φωτοαντίγραφο ταυτότητας (για τέκνα 12-18 )</w:t>
      </w:r>
    </w:p>
    <w:p w:rsidR="00673A31" w:rsidRPr="009B7771" w:rsidRDefault="00673A31" w:rsidP="00673A31">
      <w:pPr>
        <w:pStyle w:val="a3"/>
        <w:numPr>
          <w:ilvl w:val="0"/>
          <w:numId w:val="2"/>
        </w:numPr>
        <w:spacing w:line="360" w:lineRule="auto"/>
        <w:ind w:left="851" w:hanging="284"/>
        <w:jc w:val="both"/>
      </w:pPr>
      <w:r w:rsidRPr="009B7771">
        <w:rPr>
          <w:b/>
        </w:rPr>
        <w:t xml:space="preserve">Σε περίπτωση εν διαστάση ή διαζευγμένων γονέων: </w:t>
      </w:r>
      <w:r w:rsidRPr="009B7771">
        <w:t>τα ανωτέρω και την απόφαση επιμέλειας τέκνων.</w:t>
      </w:r>
    </w:p>
    <w:p w:rsidR="00673A31" w:rsidRPr="009B7771" w:rsidRDefault="00673A31" w:rsidP="00661B58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b/>
        </w:rPr>
      </w:pPr>
      <w:r w:rsidRPr="009B7771">
        <w:rPr>
          <w:b/>
        </w:rPr>
        <w:t xml:space="preserve">Για παράταση επιδόματος: </w:t>
      </w:r>
    </w:p>
    <w:p w:rsidR="00673A31" w:rsidRPr="009B7771" w:rsidRDefault="00673A31" w:rsidP="00673A31">
      <w:pPr>
        <w:pStyle w:val="a3"/>
        <w:numPr>
          <w:ilvl w:val="0"/>
          <w:numId w:val="3"/>
        </w:numPr>
        <w:spacing w:line="360" w:lineRule="auto"/>
        <w:ind w:left="851" w:hanging="284"/>
        <w:jc w:val="both"/>
        <w:rPr>
          <w:b/>
        </w:rPr>
      </w:pPr>
      <w:r w:rsidRPr="009B7771">
        <w:rPr>
          <w:b/>
        </w:rPr>
        <w:t xml:space="preserve">Σε περίπτωση που  θέλει  να αξιολογηθεί: </w:t>
      </w:r>
      <w:r w:rsidRPr="009B7771">
        <w:t>τη γνωμάτευση ΚΕΠΑ που λήγει ή έχει λήξει.</w:t>
      </w:r>
    </w:p>
    <w:p w:rsidR="00661B58" w:rsidRPr="00661B58" w:rsidRDefault="00673A31" w:rsidP="00661B58">
      <w:pPr>
        <w:pStyle w:val="a3"/>
        <w:numPr>
          <w:ilvl w:val="0"/>
          <w:numId w:val="3"/>
        </w:numPr>
        <w:spacing w:line="360" w:lineRule="auto"/>
        <w:ind w:left="851" w:hanging="284"/>
        <w:jc w:val="both"/>
        <w:rPr>
          <w:b/>
        </w:rPr>
      </w:pPr>
      <w:r w:rsidRPr="009B7771">
        <w:rPr>
          <w:b/>
        </w:rPr>
        <w:lastRenderedPageBreak/>
        <w:t xml:space="preserve">Σε περίπτωση που έχει αξιολογηθεί ήδη: </w:t>
      </w:r>
      <w:r w:rsidRPr="009B7771">
        <w:t xml:space="preserve"> την παλιά και την καινούργια γνωμάτευση των ΚΕΠΑ.</w:t>
      </w:r>
    </w:p>
    <w:p w:rsidR="003209AB" w:rsidRPr="003209AB" w:rsidRDefault="003209AB" w:rsidP="003209AB">
      <w:pPr>
        <w:pStyle w:val="a3"/>
        <w:tabs>
          <w:tab w:val="left" w:pos="0"/>
        </w:tabs>
        <w:spacing w:line="360" w:lineRule="auto"/>
        <w:ind w:left="0" w:hanging="360"/>
        <w:jc w:val="both"/>
        <w:rPr>
          <w:b/>
        </w:rPr>
      </w:pPr>
      <w:r>
        <w:rPr>
          <w:b/>
        </w:rPr>
        <w:t xml:space="preserve">    </w:t>
      </w:r>
      <w:r w:rsidR="00F231DB" w:rsidRPr="003209AB">
        <w:rPr>
          <w:b/>
        </w:rPr>
        <w:t>10)</w:t>
      </w:r>
      <w:r w:rsidR="00673A31" w:rsidRPr="003209AB">
        <w:rPr>
          <w:b/>
        </w:rPr>
        <w:t xml:space="preserve">Για επιδείνωση ή νέα πάθηση: πιστοποιητικό νοσηλείας είτε σε Δημόσιο είτε σε </w:t>
      </w:r>
      <w:r w:rsidR="00F231DB" w:rsidRPr="003209AB">
        <w:rPr>
          <w:b/>
        </w:rPr>
        <w:t xml:space="preserve">                 </w:t>
      </w:r>
      <w:r w:rsidRPr="003209AB">
        <w:rPr>
          <w:b/>
        </w:rPr>
        <w:t xml:space="preserve">   </w:t>
      </w:r>
      <w:r w:rsidR="00673A31" w:rsidRPr="003209AB">
        <w:rPr>
          <w:b/>
        </w:rPr>
        <w:t>Ιδιωτικό νοσοκομείο και γνωμάτευση ιατρού.</w:t>
      </w:r>
    </w:p>
    <w:p w:rsidR="003209AB" w:rsidRDefault="003209AB" w:rsidP="003209AB">
      <w:pPr>
        <w:pStyle w:val="a3"/>
        <w:tabs>
          <w:tab w:val="left" w:pos="0"/>
        </w:tabs>
        <w:spacing w:line="360" w:lineRule="auto"/>
        <w:ind w:left="0" w:hanging="360"/>
        <w:jc w:val="both"/>
        <w:rPr>
          <w:b/>
        </w:rPr>
      </w:pPr>
      <w:r w:rsidRPr="003209AB">
        <w:rPr>
          <w:b/>
        </w:rPr>
        <w:t xml:space="preserve">    11)</w:t>
      </w:r>
      <w:r w:rsidR="00673A31" w:rsidRPr="003209AB">
        <w:rPr>
          <w:b/>
        </w:rPr>
        <w:t xml:space="preserve">Σε περίπτωση που η διεύθυνση κατοικίας είναι διαφορετική από αυτή που φαίνεται στο σύστημα: </w:t>
      </w:r>
      <w:r w:rsidR="00673A31" w:rsidRPr="003209AB">
        <w:t>φωτοαντίγραφο εκκαθαριστικού σημειώματος, ή λογαριασμό ΔΕΚΟ ή συμβόλαιο ενοικίου.</w:t>
      </w:r>
      <w:r w:rsidR="00673A31" w:rsidRPr="003209AB">
        <w:rPr>
          <w:b/>
        </w:rPr>
        <w:t xml:space="preserve"> </w:t>
      </w:r>
    </w:p>
    <w:p w:rsidR="00673A31" w:rsidRPr="003209AB" w:rsidRDefault="003209AB" w:rsidP="003209AB">
      <w:pPr>
        <w:pStyle w:val="a3"/>
        <w:tabs>
          <w:tab w:val="left" w:pos="0"/>
        </w:tabs>
        <w:spacing w:line="360" w:lineRule="auto"/>
        <w:ind w:left="0" w:hanging="360"/>
        <w:jc w:val="both"/>
        <w:rPr>
          <w:b/>
        </w:rPr>
      </w:pPr>
      <w:r>
        <w:rPr>
          <w:b/>
        </w:rPr>
        <w:t xml:space="preserve">   </w:t>
      </w:r>
      <w:r w:rsidRPr="003209AB">
        <w:rPr>
          <w:b/>
        </w:rPr>
        <w:t>12)</w:t>
      </w:r>
      <w:r w:rsidR="00673A31" w:rsidRPr="003209AB">
        <w:rPr>
          <w:b/>
        </w:rPr>
        <w:t xml:space="preserve">Σε περίπτωση νοσηλείας ή κράτησης : </w:t>
      </w:r>
      <w:r w:rsidR="00673A31" w:rsidRPr="003209AB">
        <w:t>βεβαίωση από την Νοσηλευτική μονάδα ή μονάδα περίθαλψης (να αναφέρονται όνομα μονάδας, διεύθυνση,Τ.Κ., και  δήμο που ανήκει).</w:t>
      </w:r>
    </w:p>
    <w:p w:rsidR="001E676C" w:rsidRPr="003209AB" w:rsidRDefault="001E676C" w:rsidP="00673A31">
      <w:pPr>
        <w:pStyle w:val="a3"/>
        <w:spacing w:line="360" w:lineRule="auto"/>
        <w:ind w:left="0"/>
        <w:jc w:val="both"/>
        <w:rPr>
          <w:b/>
          <w:i/>
          <w:u w:val="single"/>
        </w:rPr>
      </w:pPr>
    </w:p>
    <w:p w:rsidR="00673A31" w:rsidRPr="003209AB" w:rsidRDefault="00673A31" w:rsidP="00673A31">
      <w:pPr>
        <w:pStyle w:val="a3"/>
        <w:spacing w:line="360" w:lineRule="auto"/>
        <w:ind w:left="0"/>
        <w:jc w:val="both"/>
        <w:rPr>
          <w:b/>
          <w:i/>
          <w:u w:val="single"/>
        </w:rPr>
      </w:pPr>
      <w:r w:rsidRPr="003209AB">
        <w:rPr>
          <w:b/>
          <w:i/>
          <w:u w:val="single"/>
        </w:rPr>
        <w:t>ΔΙΑΤΡΟΦΙΚΟ ΕΠΙΔΟΜΑ :</w:t>
      </w:r>
    </w:p>
    <w:p w:rsidR="00673A31" w:rsidRPr="003209AB" w:rsidRDefault="00673A31" w:rsidP="00673A31">
      <w:pPr>
        <w:pStyle w:val="a3"/>
        <w:spacing w:line="360" w:lineRule="auto"/>
        <w:ind w:left="0"/>
        <w:jc w:val="both"/>
      </w:pPr>
      <w:r w:rsidRPr="003209AB">
        <w:rPr>
          <w:b/>
          <w:i/>
        </w:rPr>
        <w:t>σε μεταμοσχευμένους:</w:t>
      </w:r>
    </w:p>
    <w:p w:rsidR="00673A31" w:rsidRPr="003209AB" w:rsidRDefault="00673A31" w:rsidP="00673A31">
      <w:pPr>
        <w:pStyle w:val="a3"/>
        <w:numPr>
          <w:ilvl w:val="4"/>
          <w:numId w:val="4"/>
        </w:numPr>
        <w:spacing w:line="360" w:lineRule="auto"/>
        <w:ind w:left="1134" w:firstLine="0"/>
        <w:jc w:val="both"/>
      </w:pPr>
      <w:r w:rsidRPr="003209AB">
        <w:t>Γνωμάτευση ιατρού Μεταμοσχευτικού Κέντρου όπου θα βεβαιώνεται ότι ο δικαιούχος έχει υποβληθεί σε μεταμόσχευση και το είδος αυτής. Η βεβαίωση θα υπογράφεται από τον υπεύθυνο του Μεταμοσχευτικού Κέντρου και θα θεωρείται από το Διοικητικό Διευθυντή του Ιδρύματος</w:t>
      </w:r>
    </w:p>
    <w:p w:rsidR="00673A31" w:rsidRPr="003209AB" w:rsidRDefault="00673A31" w:rsidP="00673A31">
      <w:pPr>
        <w:pStyle w:val="a3"/>
        <w:spacing w:line="360" w:lineRule="auto"/>
        <w:ind w:left="0"/>
        <w:jc w:val="both"/>
      </w:pPr>
      <w:r w:rsidRPr="003209AB">
        <w:rPr>
          <w:b/>
          <w:i/>
        </w:rPr>
        <w:t>σε νεφροπαθείς:</w:t>
      </w:r>
    </w:p>
    <w:p w:rsidR="001E676C" w:rsidRPr="003209AB" w:rsidRDefault="00673A31" w:rsidP="001B3581">
      <w:pPr>
        <w:pStyle w:val="a3"/>
        <w:numPr>
          <w:ilvl w:val="4"/>
          <w:numId w:val="4"/>
        </w:numPr>
        <w:spacing w:line="360" w:lineRule="auto"/>
        <w:ind w:left="1134" w:firstLine="0"/>
        <w:jc w:val="both"/>
      </w:pPr>
      <w:r w:rsidRPr="003209AB">
        <w:t>Γνωμάτευση ιατρού νεφρολόγου Κρατικού Νοσοκομείου ή Ιατρικού Κέντρου, όπουθα βεβαιώνεται ότι πάσχει από νεφρική ανεπάρκεια. Η βεβαίωση θα υπογράφεται από το νεφρολόγο και θα θεωρείται από το Διοικητικό Δ/ντη του Ιδρύματος. Η βεβαίωση του Κέντρου να αναφέρει την ακριβή ημερομηνία έναρξης θεραπείας του ασθενή.</w:t>
      </w:r>
    </w:p>
    <w:p w:rsidR="001E676C" w:rsidRDefault="00673A31" w:rsidP="00FD4150">
      <w:pPr>
        <w:pStyle w:val="a3"/>
        <w:spacing w:line="360" w:lineRule="auto"/>
        <w:ind w:left="0"/>
        <w:jc w:val="both"/>
      </w:pPr>
      <w:r w:rsidRPr="009B7771">
        <w:rPr>
          <w:b/>
          <w:i/>
          <w:u w:val="single"/>
        </w:rPr>
        <w:t>ΕΠΙΔΟΜΑ ΚΙΝΗΣΗΣ σε παραπληγικούς, τετραπληγικούς και ακρωτηριασμένους:</w:t>
      </w:r>
      <w:r w:rsidRPr="009B7771">
        <w:t xml:space="preserve">   Δικαιούχοι του επιδόματος είναι οι ανασφάλιστοι και ασφαλισμένοι εφόσον κριθούν από την αρμόδια υγειονομική επιτροπή ΚΕΠΑ ότι έχουν πλήρη παράλυση των κάτω άκρων ή ακρωτηριασμένα άνω-κάτω άκρα, με ποσοστό </w:t>
      </w:r>
      <w:r w:rsidRPr="009B7771">
        <w:rPr>
          <w:b/>
        </w:rPr>
        <w:t>από 80% και άνω</w:t>
      </w:r>
      <w:r w:rsidRPr="009B7771">
        <w:t xml:space="preserve"> ανεξάρτητα από το εάν είναι κύριοι, νομείς, κάτοχοι ή χρήστες ιδιωτικής χρήσης επιβατικού οχήματος.</w:t>
      </w:r>
    </w:p>
    <w:p w:rsidR="00FD4150" w:rsidRPr="00FD4150" w:rsidRDefault="00FD4150" w:rsidP="00FD4150">
      <w:pPr>
        <w:pStyle w:val="a3"/>
        <w:spacing w:line="360" w:lineRule="auto"/>
        <w:ind w:left="0"/>
        <w:jc w:val="both"/>
        <w:rPr>
          <w:b/>
          <w:i/>
          <w:u w:val="single"/>
        </w:rPr>
      </w:pPr>
    </w:p>
    <w:p w:rsidR="009B7771" w:rsidRDefault="00673A31" w:rsidP="00673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7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ΕΠΙΔΟΜΑ ΒΑΡΙΑΣ ΑΝΑΠΗΡΙΑΣ</w:t>
      </w:r>
      <w:r w:rsidRPr="009B77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3A31" w:rsidRPr="009B7771" w:rsidRDefault="00673A31" w:rsidP="009B7771">
      <w:pPr>
        <w:pStyle w:val="a3"/>
        <w:numPr>
          <w:ilvl w:val="0"/>
          <w:numId w:val="9"/>
        </w:numPr>
        <w:spacing w:line="360" w:lineRule="auto"/>
        <w:ind w:left="0"/>
        <w:rPr>
          <w:rFonts w:eastAsiaTheme="minorEastAsia"/>
        </w:rPr>
      </w:pPr>
      <w:r w:rsidRPr="009B7771">
        <w:rPr>
          <w:b/>
        </w:rPr>
        <w:t xml:space="preserve">Άμεσα ασφαλισμένοι πρωην  ΙΚΑ: </w:t>
      </w:r>
      <w:r w:rsidRPr="009B7771">
        <w:t>βεβαίωση ανεργίας ΟΑΕΔ</w:t>
      </w:r>
    </w:p>
    <w:p w:rsidR="00673A31" w:rsidRPr="009B7771" w:rsidRDefault="00673A31" w:rsidP="009B7771">
      <w:pPr>
        <w:pStyle w:val="a3"/>
        <w:numPr>
          <w:ilvl w:val="0"/>
          <w:numId w:val="9"/>
        </w:numPr>
        <w:spacing w:line="360" w:lineRule="auto"/>
        <w:ind w:left="0"/>
        <w:jc w:val="both"/>
      </w:pPr>
      <w:r w:rsidRPr="009B7771">
        <w:rPr>
          <w:b/>
        </w:rPr>
        <w:t xml:space="preserve">Άμεσα ασφαλισμένοι (πρώην ελ.επαγγελματίες): </w:t>
      </w:r>
      <w:r w:rsidRPr="009B7771">
        <w:t>βεβαίωση διακοπής εργασίας ή επαγγέλματος ή απόφαση διαγραφής/ διαγραφής από μητρώα ασφαλιστικού φορέα.</w:t>
      </w:r>
    </w:p>
    <w:p w:rsidR="00673A31" w:rsidRPr="009B7771" w:rsidRDefault="00673A31" w:rsidP="009B7771">
      <w:pPr>
        <w:pStyle w:val="a3"/>
        <w:numPr>
          <w:ilvl w:val="0"/>
          <w:numId w:val="9"/>
        </w:numPr>
        <w:spacing w:line="360" w:lineRule="auto"/>
        <w:ind w:left="0"/>
        <w:jc w:val="both"/>
      </w:pPr>
      <w:r w:rsidRPr="009B7771">
        <w:rPr>
          <w:b/>
        </w:rPr>
        <w:lastRenderedPageBreak/>
        <w:t xml:space="preserve">Τα άμεσα ασφαλισμένα άτομα που η αναπηρία τους οφείλεται σε ψυχική πάθηση ή νοητική υστέρηση ή συμπαθολογία ψυχικής πάθησης &amp; νοητικής στέρησης με ποσοστό 50% και άνω, εφόσον η ανάληψη μισθωτής απασχόλησης ενδείκτυται για λόγους ψυχοκοινωνικής αποκατάστασης: </w:t>
      </w:r>
      <w:r w:rsidRPr="009B7771">
        <w:t>βεβαίωση μονάδας ψυχικής υγείας, η οποία θα ισχύει για τρια (3) έτη του αντίστοιχου Τομέα Ψυχικής Υγείας.</w:t>
      </w:r>
    </w:p>
    <w:p w:rsidR="00673A31" w:rsidRPr="009B7771" w:rsidRDefault="00673A31" w:rsidP="009B7771">
      <w:pPr>
        <w:pStyle w:val="a3"/>
        <w:numPr>
          <w:ilvl w:val="0"/>
          <w:numId w:val="9"/>
        </w:numPr>
        <w:spacing w:line="360" w:lineRule="auto"/>
        <w:ind w:left="0"/>
        <w:jc w:val="both"/>
      </w:pPr>
      <w:r w:rsidRPr="009B7771">
        <w:rPr>
          <w:b/>
        </w:rPr>
        <w:t>Όσοι εργάζονται σε προγράμματα κατάρτισης, ενίσχυσης της απασχόλησης συμπεριλαμβανομένης της αυτοαπασχόλησης ή και εργάζονται σε Κοιν.</w:t>
      </w:r>
      <w:r w:rsidRPr="009B7771">
        <w:t>Σ.Επ.) : βεβαίωση ΟΑΕΔ από την οποία να προκύπτει συμμετοχή σε προγράμματα κατάρτισης ή βεβαίωση της Κοιν.Σ.Επ.</w:t>
      </w:r>
    </w:p>
    <w:p w:rsidR="00673A31" w:rsidRPr="009B7771" w:rsidRDefault="00673A31" w:rsidP="009B7771">
      <w:pPr>
        <w:pStyle w:val="a3"/>
        <w:numPr>
          <w:ilvl w:val="0"/>
          <w:numId w:val="9"/>
        </w:numPr>
        <w:spacing w:line="360" w:lineRule="auto"/>
        <w:ind w:left="0"/>
        <w:jc w:val="both"/>
      </w:pPr>
      <w:r w:rsidRPr="009B7771">
        <w:rPr>
          <w:b/>
        </w:rPr>
        <w:t>Συνταξιούχοι (τεκνα)  που λαμβάνουν σύνταξη από μεταβίβαση γονέα (λόγω θανάτου)</w:t>
      </w:r>
      <w:r w:rsidRPr="009B7771">
        <w:t xml:space="preserve"> πρόσφατη βεβαίωση από τον ασφαλισιτκό φορέα για το είδος και το ποσό της σύνταξης</w:t>
      </w:r>
    </w:p>
    <w:p w:rsidR="001E676C" w:rsidRPr="009B7771" w:rsidRDefault="001E676C" w:rsidP="001E676C">
      <w:pPr>
        <w:pStyle w:val="a3"/>
        <w:spacing w:line="360" w:lineRule="auto"/>
        <w:ind w:left="1440"/>
        <w:jc w:val="both"/>
      </w:pPr>
    </w:p>
    <w:p w:rsidR="00673A31" w:rsidRPr="009B7771" w:rsidRDefault="00673A31" w:rsidP="00673A3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ΕΠΙΔΟΜΑ ΒΑΡΙΑΣ ΝΟΗΤΙΚΗΣ ΥΣΤΕΡΗΣΗΣ:</w:t>
      </w:r>
    </w:p>
    <w:p w:rsidR="00673A31" w:rsidRPr="009B7771" w:rsidRDefault="00673A31" w:rsidP="009B7771">
      <w:pPr>
        <w:pStyle w:val="a3"/>
        <w:numPr>
          <w:ilvl w:val="0"/>
          <w:numId w:val="10"/>
        </w:numPr>
        <w:spacing w:line="360" w:lineRule="auto"/>
        <w:ind w:left="0"/>
        <w:jc w:val="both"/>
      </w:pPr>
      <w:r w:rsidRPr="009B7771">
        <w:rPr>
          <w:b/>
        </w:rPr>
        <w:t xml:space="preserve">Συνταξιούχοι: </w:t>
      </w:r>
      <w:r w:rsidRPr="009B7771">
        <w:t>πρόσφατη βεβαίωση από τον ασφαλισιτκό φορέα για το είδος και το ποσό της σύνταξης. Σύνταξη για την ίδια αιτία δεν πρέπει να ξεπερνάει τα 360€.</w:t>
      </w:r>
    </w:p>
    <w:p w:rsidR="00673A31" w:rsidRPr="009B7771" w:rsidRDefault="00673A31" w:rsidP="00673A3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73A31" w:rsidRPr="009B7771" w:rsidRDefault="00673A31" w:rsidP="00673A3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B77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ΕΠΙΔΟΜΑ ΠΑΡΑΠΛΗΓΙΚΩΝ-ΤΕΤΡΑΠΛΗΓΙΚΩΝ ΚΑΙ ΑΚΡΩΤΗΡΙΑΣΜΕΝΩΝ ΑΝΑΣΦΑΛΙΣΤΩΝ ΚΑΙ ΑΣΦΑΛΙΣΜΕΝΩΝ ΤΟΥ ΔΗΜΟΣΙΟΥ:</w:t>
      </w:r>
    </w:p>
    <w:p w:rsidR="009B7771" w:rsidRPr="009B7771" w:rsidRDefault="009B7771" w:rsidP="00673A3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73A31" w:rsidRDefault="00673A31" w:rsidP="00673A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7771">
        <w:rPr>
          <w:rFonts w:ascii="Times New Roman" w:eastAsia="Times New Roman" w:hAnsi="Times New Roman" w:cs="Times New Roman"/>
          <w:b/>
          <w:sz w:val="24"/>
          <w:szCs w:val="24"/>
        </w:rPr>
        <w:t xml:space="preserve">Σε περίπτωση που ο αιτών νοσηλεύεται σε ίδρυμα: </w:t>
      </w:r>
      <w:r w:rsidRPr="009B7771">
        <w:rPr>
          <w:rFonts w:ascii="Times New Roman" w:eastAsia="Times New Roman" w:hAnsi="Times New Roman" w:cs="Times New Roman"/>
          <w:sz w:val="24"/>
          <w:szCs w:val="24"/>
        </w:rPr>
        <w:t>βεβαίωση από την οποία θα προκύπτει το είδος της προνοιακής Δομής (κλειστής ή ανοικτής φροντίδας) .</w:t>
      </w:r>
      <w:r w:rsidRPr="009B7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771">
        <w:rPr>
          <w:rFonts w:ascii="Times New Roman" w:eastAsia="Times New Roman" w:hAnsi="Times New Roman" w:cs="Times New Roman"/>
          <w:b/>
          <w:sz w:val="24"/>
          <w:szCs w:val="24"/>
        </w:rPr>
        <w:t xml:space="preserve">Σε περίπτωση που ο αιτών λαμβάνει επίδομα λόγω της τετραπληγία ή της παραπληγίας, </w:t>
      </w:r>
      <w:r w:rsidRPr="009B7771">
        <w:rPr>
          <w:rFonts w:ascii="Times New Roman" w:eastAsia="Times New Roman" w:hAnsi="Times New Roman" w:cs="Times New Roman"/>
          <w:sz w:val="24"/>
          <w:szCs w:val="24"/>
        </w:rPr>
        <w:t>απαιτείται βεβαίωση από τον ασφαλιστικό του φορέα για το ύψος του επιδόματος.</w:t>
      </w:r>
    </w:p>
    <w:p w:rsidR="009B7771" w:rsidRPr="009B7771" w:rsidRDefault="009B7771" w:rsidP="00673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A31" w:rsidRPr="009B7771" w:rsidRDefault="00673A31" w:rsidP="00673A3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ΕΠΙΔΟΜΑ ΚΩΦΩΝ ΚΑΙ ΒΑΡΗΚΟΩΝ ΑΤΟΜΩΝ:</w:t>
      </w:r>
    </w:p>
    <w:p w:rsidR="00673A31" w:rsidRPr="009B7771" w:rsidRDefault="00673A31" w:rsidP="009B7771">
      <w:pPr>
        <w:pStyle w:val="a3"/>
        <w:numPr>
          <w:ilvl w:val="4"/>
          <w:numId w:val="4"/>
        </w:numPr>
        <w:spacing w:line="360" w:lineRule="auto"/>
        <w:ind w:left="0" w:firstLine="0"/>
        <w:jc w:val="both"/>
      </w:pPr>
      <w:r w:rsidRPr="009B7771">
        <w:rPr>
          <w:b/>
        </w:rPr>
        <w:t xml:space="preserve">19-25 ΕΤΏΝ που φοιτούν στη μέση εκπαίδευση,ανώτερο ή ανώτατο εκπαιδευτικό Ιδρυμα καθώς και σε Ινστιτούτα Επαγγελματικής Κατάρτισης: </w:t>
      </w:r>
      <w:r w:rsidRPr="009B7771">
        <w:t xml:space="preserve">βεβαίωση από τη σχολή στην οποία φοιτούν </w:t>
      </w:r>
    </w:p>
    <w:p w:rsidR="00673A31" w:rsidRPr="009B7771" w:rsidRDefault="00673A31" w:rsidP="009B7771">
      <w:pPr>
        <w:pStyle w:val="a3"/>
        <w:numPr>
          <w:ilvl w:val="4"/>
          <w:numId w:val="4"/>
        </w:numPr>
        <w:spacing w:line="360" w:lineRule="auto"/>
        <w:ind w:left="0" w:firstLine="0"/>
        <w:jc w:val="both"/>
      </w:pPr>
      <w:r w:rsidRPr="009B7771">
        <w:rPr>
          <w:b/>
        </w:rPr>
        <w:t>Σε περίπωση που λαμβάνουν ποσό οικ.ενίσχυσης για την ίδια αιτία</w:t>
      </w:r>
      <w:r w:rsidRPr="009B7771">
        <w:t>: βεβαίωση από την οποία να προκύπτει το ποσό που λαμβάνει για την ίδια πάθηση.</w:t>
      </w:r>
    </w:p>
    <w:p w:rsidR="00673A31" w:rsidRPr="009B7771" w:rsidRDefault="00673A31" w:rsidP="009B7771">
      <w:pPr>
        <w:pStyle w:val="a3"/>
        <w:numPr>
          <w:ilvl w:val="4"/>
          <w:numId w:val="4"/>
        </w:numPr>
        <w:spacing w:line="360" w:lineRule="auto"/>
        <w:ind w:left="0" w:firstLine="0"/>
        <w:jc w:val="both"/>
      </w:pPr>
      <w:r w:rsidRPr="009B7771">
        <w:rPr>
          <w:b/>
        </w:rPr>
        <w:t>19-65 ετών πρέπει να έχουν κι άλλη πάθηση πέραν της κώφωσης-βαρηκοΐας για να το δικαιούνται</w:t>
      </w:r>
      <w:r w:rsidRPr="009B7771">
        <w:t>.</w:t>
      </w:r>
    </w:p>
    <w:p w:rsidR="00673A31" w:rsidRDefault="00673A31" w:rsidP="009B7771">
      <w:pPr>
        <w:pStyle w:val="a3"/>
        <w:numPr>
          <w:ilvl w:val="4"/>
          <w:numId w:val="4"/>
        </w:numPr>
        <w:spacing w:line="360" w:lineRule="auto"/>
        <w:ind w:left="0" w:firstLine="0"/>
        <w:jc w:val="both"/>
      </w:pPr>
      <w:r w:rsidRPr="009B7771">
        <w:rPr>
          <w:b/>
        </w:rPr>
        <w:t xml:space="preserve">Σε περίπτωση που ο αιτών λαμβάνει επίδομα για την ίδια αιτία, </w:t>
      </w:r>
      <w:r w:rsidRPr="009B7771">
        <w:t>απαιτείται βεβαίωση από τον ασφαλιστικό του φορέα για το ύψος του επιδόματος.</w:t>
      </w:r>
    </w:p>
    <w:p w:rsidR="001B3581" w:rsidRPr="009B7771" w:rsidRDefault="001B3581" w:rsidP="001B3581">
      <w:pPr>
        <w:pStyle w:val="a3"/>
        <w:spacing w:line="360" w:lineRule="auto"/>
        <w:ind w:left="0"/>
        <w:jc w:val="both"/>
      </w:pPr>
    </w:p>
    <w:p w:rsidR="00673A31" w:rsidRPr="009B7771" w:rsidRDefault="00673A31" w:rsidP="00673A3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ΕΠΙΔΟΜΑ ΑΤΟΜΩΝ ΜΕ ΑΝΑΠΗΡΙΑ ΟΡΑΣΗΣ:</w:t>
      </w:r>
    </w:p>
    <w:p w:rsidR="00673A31" w:rsidRPr="009B7771" w:rsidRDefault="00673A31" w:rsidP="009B7771">
      <w:pPr>
        <w:pStyle w:val="a3"/>
        <w:numPr>
          <w:ilvl w:val="4"/>
          <w:numId w:val="4"/>
        </w:numPr>
        <w:spacing w:line="360" w:lineRule="auto"/>
        <w:ind w:left="0" w:firstLine="0"/>
        <w:jc w:val="both"/>
      </w:pPr>
      <w:r w:rsidRPr="009B7771">
        <w:rPr>
          <w:b/>
        </w:rPr>
        <w:t xml:space="preserve">Άνεργοι ανασφάλιστοι: </w:t>
      </w:r>
      <w:r w:rsidRPr="009B7771">
        <w:t>βεβαίωση ΟΑΕΔ ή φωτοαντίγραφο  κάρτας ανεργίας.</w:t>
      </w:r>
    </w:p>
    <w:p w:rsidR="00673A31" w:rsidRPr="009B7771" w:rsidRDefault="00673A31" w:rsidP="009B7771">
      <w:pPr>
        <w:pStyle w:val="a3"/>
        <w:numPr>
          <w:ilvl w:val="4"/>
          <w:numId w:val="4"/>
        </w:numPr>
        <w:spacing w:line="360" w:lineRule="auto"/>
        <w:ind w:left="0" w:firstLine="0"/>
        <w:jc w:val="both"/>
      </w:pPr>
      <w:r w:rsidRPr="009B7771">
        <w:rPr>
          <w:b/>
        </w:rPr>
        <w:t xml:space="preserve">Οι Δικηγόροι που ασκούν δικηγορία και οι ασκούμενοι δικηγόροι: </w:t>
      </w:r>
      <w:r w:rsidRPr="009B7771">
        <w:t>πιστοποιητικό εγγραφής στο Δικηγορικό Σύλλογο ή φωτοαντίγραφο Δικηγορικής ταυτότητας.</w:t>
      </w:r>
    </w:p>
    <w:p w:rsidR="00673A31" w:rsidRPr="009B7771" w:rsidRDefault="00673A31" w:rsidP="009B7771">
      <w:pPr>
        <w:pStyle w:val="a3"/>
        <w:numPr>
          <w:ilvl w:val="4"/>
          <w:numId w:val="4"/>
        </w:numPr>
        <w:spacing w:line="360" w:lineRule="auto"/>
        <w:ind w:left="0" w:firstLine="0"/>
        <w:jc w:val="both"/>
      </w:pPr>
      <w:r w:rsidRPr="009B7771">
        <w:rPr>
          <w:b/>
        </w:rPr>
        <w:t>Επιστήμονες πανεπιστημιακού επιπέδου που ασκούν την επιστήμη τους:</w:t>
      </w:r>
      <w:r w:rsidRPr="009B7771">
        <w:t xml:space="preserve"> </w:t>
      </w:r>
    </w:p>
    <w:p w:rsidR="009B7771" w:rsidRDefault="00673A31" w:rsidP="009B7771">
      <w:pPr>
        <w:pStyle w:val="a3"/>
        <w:numPr>
          <w:ilvl w:val="0"/>
          <w:numId w:val="11"/>
        </w:numPr>
        <w:tabs>
          <w:tab w:val="left" w:pos="1701"/>
        </w:tabs>
        <w:spacing w:line="360" w:lineRule="auto"/>
        <w:jc w:val="both"/>
      </w:pPr>
      <w:r w:rsidRPr="009B7771">
        <w:t xml:space="preserve">αντίγραφο πτυχίου και βεβαίωση της υπηρεσίας ή του εργοδότη όπου εργάζονται ως επιστήμονες σύμφωνα με το πτυχίο </w:t>
      </w:r>
      <w:r w:rsidR="009B7771">
        <w:t>τους</w:t>
      </w:r>
    </w:p>
    <w:p w:rsidR="00673A31" w:rsidRDefault="00673A31" w:rsidP="009B7771">
      <w:pPr>
        <w:pStyle w:val="a3"/>
        <w:numPr>
          <w:ilvl w:val="0"/>
          <w:numId w:val="11"/>
        </w:numPr>
        <w:tabs>
          <w:tab w:val="left" w:pos="1701"/>
        </w:tabs>
        <w:spacing w:line="360" w:lineRule="auto"/>
        <w:jc w:val="both"/>
      </w:pPr>
      <w:r w:rsidRPr="009B7771">
        <w:t>Βεβαίωση έναρξης επαγγέλματος για αυτοαπασχολούμενους.</w:t>
      </w:r>
    </w:p>
    <w:p w:rsidR="001B3581" w:rsidRPr="009B7771" w:rsidRDefault="001B3581" w:rsidP="001B3581">
      <w:pPr>
        <w:pStyle w:val="a3"/>
        <w:tabs>
          <w:tab w:val="left" w:pos="1701"/>
        </w:tabs>
        <w:spacing w:line="360" w:lineRule="auto"/>
        <w:jc w:val="both"/>
      </w:pPr>
    </w:p>
    <w:p w:rsidR="00673A31" w:rsidRPr="009B7771" w:rsidRDefault="00673A31" w:rsidP="00673A3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7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ΕΠΙΔΟΜΑ ΑΤΟΜΩΝ ΜΕ ΕΓΚΕΦΑΛΙΚΗ ΠΑΡΑΛΥΣΗ:</w:t>
      </w:r>
    </w:p>
    <w:p w:rsidR="00673A31" w:rsidRPr="009B7771" w:rsidRDefault="00673A31" w:rsidP="009B7771">
      <w:pPr>
        <w:pStyle w:val="a3"/>
        <w:numPr>
          <w:ilvl w:val="4"/>
          <w:numId w:val="4"/>
        </w:numPr>
        <w:tabs>
          <w:tab w:val="left" w:pos="567"/>
        </w:tabs>
        <w:spacing w:line="360" w:lineRule="auto"/>
        <w:ind w:left="0" w:firstLine="0"/>
        <w:jc w:val="both"/>
      </w:pPr>
      <w:r w:rsidRPr="009B7771">
        <w:rPr>
          <w:b/>
        </w:rPr>
        <w:t xml:space="preserve">άτομα που φοιτούν σε μονάδες του Υπουργείου Εθνικής Παιδείας: </w:t>
      </w:r>
      <w:r w:rsidRPr="009B7771">
        <w:t>Βεβαίωση φοίτησης (αφορά σε  άτομα ηλικίας μέχρι 18 ετών)</w:t>
      </w:r>
    </w:p>
    <w:p w:rsidR="00673A31" w:rsidRPr="009B7771" w:rsidRDefault="00673A31" w:rsidP="009B7771">
      <w:pPr>
        <w:pStyle w:val="a3"/>
        <w:numPr>
          <w:ilvl w:val="4"/>
          <w:numId w:val="4"/>
        </w:numPr>
        <w:spacing w:line="360" w:lineRule="auto"/>
        <w:ind w:left="0" w:firstLine="0"/>
        <w:jc w:val="both"/>
      </w:pPr>
      <w:r w:rsidRPr="009B7771">
        <w:rPr>
          <w:b/>
        </w:rPr>
        <w:t>Βεβαίωση ασφαλιστικού φορέα από την οποία να προκύπτει ότι δεν λαμβάνουν εξωιδρυματικό επίδομα σύμφωνα με τις διατάξεις του αρ.</w:t>
      </w:r>
      <w:r w:rsidRPr="009B7771">
        <w:t>42 του ν.1140/81, όπως ισχύει.</w:t>
      </w:r>
    </w:p>
    <w:p w:rsidR="00673A31" w:rsidRPr="009B7771" w:rsidRDefault="00673A31" w:rsidP="00673A3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A31" w:rsidRPr="00281CBE" w:rsidRDefault="00673A31" w:rsidP="00673A31">
      <w:pPr>
        <w:pStyle w:val="a3"/>
        <w:spacing w:line="360" w:lineRule="auto"/>
        <w:ind w:left="142" w:hanging="142"/>
        <w:jc w:val="both"/>
        <w:rPr>
          <w:b/>
          <w:i/>
          <w:u w:val="single"/>
        </w:rPr>
      </w:pPr>
      <w:r w:rsidRPr="00281CBE">
        <w:rPr>
          <w:b/>
          <w:i/>
          <w:highlight w:val="yellow"/>
          <w:u w:val="single"/>
        </w:rPr>
        <w:t>Σε περίπτωση που στην αίτησή σας η πλατφόρμα εντοπίζει λανθασμένα στοιχεία:</w:t>
      </w:r>
    </w:p>
    <w:p w:rsidR="00673A31" w:rsidRPr="00281CBE" w:rsidRDefault="00673A31" w:rsidP="009B7771">
      <w:pPr>
        <w:pStyle w:val="a3"/>
        <w:numPr>
          <w:ilvl w:val="3"/>
          <w:numId w:val="4"/>
        </w:numPr>
        <w:spacing w:line="360" w:lineRule="auto"/>
        <w:ind w:left="0" w:firstLine="0"/>
        <w:jc w:val="both"/>
      </w:pPr>
      <w:r w:rsidRPr="00281CBE">
        <w:rPr>
          <w:b/>
        </w:rPr>
        <w:t xml:space="preserve">Ασφαλιστικής Ικανότητας: </w:t>
      </w:r>
      <w:r w:rsidRPr="00281CBE">
        <w:t>απευθύνεστε στον ασφαλιστικό σας φορέα.</w:t>
      </w:r>
    </w:p>
    <w:p w:rsidR="00673A31" w:rsidRPr="00281CBE" w:rsidRDefault="009B7771" w:rsidP="009B7771">
      <w:pPr>
        <w:pStyle w:val="a3"/>
        <w:numPr>
          <w:ilvl w:val="0"/>
          <w:numId w:val="4"/>
        </w:numPr>
        <w:spacing w:line="360" w:lineRule="auto"/>
        <w:ind w:left="0" w:firstLine="0"/>
        <w:jc w:val="both"/>
      </w:pPr>
      <w:r w:rsidRPr="00281CBE">
        <w:rPr>
          <w:b/>
        </w:rPr>
        <w:t xml:space="preserve">   </w:t>
      </w:r>
      <w:r w:rsidR="00673A31" w:rsidRPr="00281CBE">
        <w:rPr>
          <w:b/>
        </w:rPr>
        <w:t>Προσωπικά στοιχεία:</w:t>
      </w:r>
      <w:r w:rsidR="00673A31" w:rsidRPr="00281CBE">
        <w:t xml:space="preserve"> στο Κ.Ε.Π.</w:t>
      </w:r>
    </w:p>
    <w:p w:rsidR="00673A31" w:rsidRPr="00281CBE" w:rsidRDefault="00673A31" w:rsidP="00673A31">
      <w:pPr>
        <w:pStyle w:val="a3"/>
        <w:spacing w:line="360" w:lineRule="auto"/>
        <w:ind w:left="0"/>
        <w:jc w:val="both"/>
        <w:rPr>
          <w:b/>
        </w:rPr>
      </w:pPr>
    </w:p>
    <w:p w:rsidR="00673A31" w:rsidRPr="00281CBE" w:rsidRDefault="00673A31" w:rsidP="00673A31">
      <w:pPr>
        <w:pStyle w:val="a3"/>
        <w:numPr>
          <w:ilvl w:val="0"/>
          <w:numId w:val="6"/>
        </w:numPr>
        <w:spacing w:line="360" w:lineRule="auto"/>
        <w:jc w:val="both"/>
        <w:rPr>
          <w:b/>
        </w:rPr>
      </w:pPr>
      <w:r w:rsidRPr="00281CBE">
        <w:t xml:space="preserve">Όσοι είναι </w:t>
      </w:r>
      <w:r w:rsidRPr="00281CBE">
        <w:rPr>
          <w:b/>
        </w:rPr>
        <w:t>δικαιούχοι</w:t>
      </w:r>
      <w:r w:rsidRPr="00281CBE">
        <w:t xml:space="preserve"> προνοιακού επιδόματος και έχουν </w:t>
      </w:r>
      <w:r w:rsidRPr="00281CBE">
        <w:rPr>
          <w:b/>
        </w:rPr>
        <w:t>απόφαση εφ’ όρου ζωής</w:t>
      </w:r>
      <w:r w:rsidRPr="00281CBE">
        <w:t xml:space="preserve">, αλλά δεν είναι από ΚΕ.Π.Α. στην </w:t>
      </w:r>
      <w:r w:rsidRPr="00281CBE">
        <w:rPr>
          <w:b/>
        </w:rPr>
        <w:t>παρούσα φάση δεν γίνεται να αξιολογηθούν μέσω της ηλεκτρονικής διαδικασίας από τον Ο.Π.Ε.Κ.Α.</w:t>
      </w:r>
    </w:p>
    <w:p w:rsidR="007A557F" w:rsidRDefault="00673A31" w:rsidP="009B7771">
      <w:pPr>
        <w:pStyle w:val="a3"/>
        <w:spacing w:line="360" w:lineRule="auto"/>
        <w:ind w:left="0"/>
        <w:jc w:val="both"/>
      </w:pPr>
      <w:r w:rsidRPr="00281CBE">
        <w:t xml:space="preserve">              Σε περίπτωση που στην πορεία αλλάξει κάτι, θα επικοινωνήσει ο Ο.Π.Ε.Κ.Α. με τον εκάστοτε δικαιούχο.</w:t>
      </w:r>
    </w:p>
    <w:p w:rsidR="002D61A3" w:rsidRDefault="002D61A3" w:rsidP="009B7771">
      <w:pPr>
        <w:pStyle w:val="a3"/>
        <w:spacing w:line="360" w:lineRule="auto"/>
        <w:ind w:left="0"/>
        <w:jc w:val="both"/>
      </w:pPr>
    </w:p>
    <w:p w:rsidR="002D61A3" w:rsidRDefault="002D61A3" w:rsidP="009B7771">
      <w:pPr>
        <w:pStyle w:val="a3"/>
        <w:spacing w:line="360" w:lineRule="auto"/>
        <w:ind w:left="0"/>
        <w:jc w:val="both"/>
      </w:pPr>
    </w:p>
    <w:p w:rsidR="003209AB" w:rsidRDefault="003209AB" w:rsidP="009B7771">
      <w:pPr>
        <w:pStyle w:val="a3"/>
        <w:spacing w:line="360" w:lineRule="auto"/>
        <w:ind w:left="0"/>
        <w:jc w:val="both"/>
      </w:pPr>
    </w:p>
    <w:p w:rsidR="003209AB" w:rsidRDefault="003209AB" w:rsidP="009B7771">
      <w:pPr>
        <w:pStyle w:val="a3"/>
        <w:spacing w:line="360" w:lineRule="auto"/>
        <w:ind w:left="0"/>
        <w:jc w:val="both"/>
      </w:pPr>
    </w:p>
    <w:p w:rsidR="003209AB" w:rsidRDefault="003209AB" w:rsidP="009B7771">
      <w:pPr>
        <w:pStyle w:val="a3"/>
        <w:spacing w:line="360" w:lineRule="auto"/>
        <w:ind w:left="0"/>
        <w:jc w:val="both"/>
      </w:pPr>
    </w:p>
    <w:p w:rsidR="007F6314" w:rsidRPr="00281CBE" w:rsidRDefault="007F6314" w:rsidP="009B7771">
      <w:pPr>
        <w:pStyle w:val="a3"/>
        <w:spacing w:line="360" w:lineRule="auto"/>
        <w:ind w:left="0"/>
        <w:jc w:val="both"/>
      </w:pPr>
    </w:p>
    <w:p w:rsidR="00673A31" w:rsidRPr="00281CBE" w:rsidRDefault="00673A31" w:rsidP="00673A3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81C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ΚΑΤΗΓΟΡΙΕΣ ΔΙΚΑΙΟΥΧΩΝ ΠΡΟΝΟΙΑΚΩΝ ΑΝΑΠΗΡΙΚΩΝ ΕΠΙΔΟΜΑΤΩΝ:</w:t>
      </w:r>
    </w:p>
    <w:p w:rsidR="00673A31" w:rsidRPr="00FD4150" w:rsidRDefault="00673A31" w:rsidP="00FD4150">
      <w:pPr>
        <w:pStyle w:val="a3"/>
        <w:numPr>
          <w:ilvl w:val="0"/>
          <w:numId w:val="16"/>
        </w:numPr>
        <w:tabs>
          <w:tab w:val="left" w:pos="142"/>
        </w:tabs>
        <w:ind w:left="0"/>
        <w:jc w:val="both"/>
        <w:rPr>
          <w:b/>
        </w:rPr>
      </w:pPr>
      <w:r w:rsidRPr="00FD4150">
        <w:rPr>
          <w:b/>
        </w:rPr>
        <w:t xml:space="preserve">Έλληνες πολίτες: </w:t>
      </w:r>
      <w:r w:rsidRPr="00281CBE">
        <w:t xml:space="preserve"> Αστυνομική Ταυτότητα</w:t>
      </w:r>
    </w:p>
    <w:p w:rsidR="00FD4150" w:rsidRPr="00FD4150" w:rsidRDefault="00673A31" w:rsidP="00FD4150">
      <w:pPr>
        <w:pStyle w:val="a3"/>
        <w:numPr>
          <w:ilvl w:val="0"/>
          <w:numId w:val="16"/>
        </w:numPr>
        <w:spacing w:after="200" w:line="276" w:lineRule="auto"/>
        <w:ind w:left="0"/>
        <w:jc w:val="both"/>
        <w:rPr>
          <w:b/>
        </w:rPr>
      </w:pPr>
      <w:r w:rsidRPr="00281CBE">
        <w:rPr>
          <w:b/>
        </w:rPr>
        <w:t xml:space="preserve">Υπήκοοι Κρατών-μελών της Ευρωπαϊκής Ένωσης: </w:t>
      </w:r>
      <w:r w:rsidRPr="00281CBE">
        <w:t>Βεβαίωση καταγραφής πολίτη Ε.Ε.</w:t>
      </w:r>
    </w:p>
    <w:p w:rsidR="00FD4150" w:rsidRPr="00FD4150" w:rsidRDefault="00673A31" w:rsidP="00FD4150">
      <w:pPr>
        <w:pStyle w:val="a3"/>
        <w:numPr>
          <w:ilvl w:val="0"/>
          <w:numId w:val="16"/>
        </w:numPr>
        <w:ind w:left="0"/>
        <w:jc w:val="both"/>
        <w:rPr>
          <w:b/>
        </w:rPr>
      </w:pPr>
      <w:r w:rsidRPr="00FD4150">
        <w:rPr>
          <w:b/>
        </w:rPr>
        <w:t xml:space="preserve">Πολίτες του ενιαίου Ευρωπαϊκού οικονομικού χώρου και των κρατών που περιλαμβάνονται στην κυρωμένημε το ν.δ. 4017/1959 (ΦΕΚ Α 246) Ευρωπαϊκή Συμβάση: </w:t>
      </w:r>
      <w:r w:rsidRPr="00281CBE">
        <w:t>Απαιτείται η προσκόμιση «άδειας διαμονής σε σε ισχύ.»</w:t>
      </w:r>
    </w:p>
    <w:p w:rsidR="00673A31" w:rsidRPr="00FD4150" w:rsidRDefault="00673A31" w:rsidP="00FD4150">
      <w:pPr>
        <w:pStyle w:val="a3"/>
        <w:numPr>
          <w:ilvl w:val="0"/>
          <w:numId w:val="16"/>
        </w:numPr>
        <w:spacing w:after="200" w:line="276" w:lineRule="auto"/>
        <w:ind w:left="0"/>
        <w:jc w:val="both"/>
        <w:rPr>
          <w:b/>
        </w:rPr>
      </w:pPr>
      <w:r w:rsidRPr="00FD4150">
        <w:rPr>
          <w:b/>
        </w:rPr>
        <w:t xml:space="preserve">Αναγνωρισμένους πρόσφυγες που διαμένουν μόνιμα στην Ελλάδα, των οποίων το καθεστώς παραμονής στην Ελλάδα διέπεται από τις διατάξεις της σύμβασης του 1951 για το καθεστώς των προσφύγων (ν.δ. 3989/1959, ΦΕΚ Α 201), όπως τροποποιήθηκε από το πρωτόκολλο της Νέας Υόρκης του 1967 για το καθεστώς των προσφύγων (α.ν. 389/1968, ΦΕΚ Α 125): </w:t>
      </w:r>
      <w:r w:rsidRPr="00281CBE">
        <w:t>Απαιτείται η προσκόμιση «Δελτίου αναγνωρισμένου πρόσφυγα.»</w:t>
      </w:r>
    </w:p>
    <w:p w:rsidR="00673A31" w:rsidRPr="00FD4150" w:rsidRDefault="00673A31" w:rsidP="00FD4150">
      <w:pPr>
        <w:pStyle w:val="a3"/>
        <w:numPr>
          <w:ilvl w:val="0"/>
          <w:numId w:val="16"/>
        </w:numPr>
        <w:spacing w:after="200" w:line="276" w:lineRule="auto"/>
        <w:ind w:left="0"/>
        <w:jc w:val="both"/>
        <w:rPr>
          <w:b/>
        </w:rPr>
      </w:pPr>
      <w:r w:rsidRPr="00281CBE">
        <w:rPr>
          <w:b/>
        </w:rPr>
        <w:t xml:space="preserve">Πολίτες τρίτης χώρας μέλους οικογένειας Έλληνα Πολίτη ή πολίτη Ε.Ε.: </w:t>
      </w:r>
      <w:r w:rsidRPr="00281CBE">
        <w:t>Απαιτείται η προσκόμιση «άδειας διαμονής μέλους οικογένειας Έλληνα πολίτη ή πολίτη Ε.Ε. σε ισχύ.</w:t>
      </w:r>
    </w:p>
    <w:p w:rsidR="00673A31" w:rsidRPr="00281CBE" w:rsidRDefault="00673A31" w:rsidP="00FD4150">
      <w:pPr>
        <w:pStyle w:val="a3"/>
        <w:numPr>
          <w:ilvl w:val="0"/>
          <w:numId w:val="16"/>
        </w:numPr>
        <w:spacing w:after="200" w:line="276" w:lineRule="auto"/>
        <w:ind w:left="0"/>
        <w:jc w:val="both"/>
        <w:rPr>
          <w:b/>
        </w:rPr>
      </w:pPr>
      <w:r w:rsidRPr="00281CBE">
        <w:rPr>
          <w:b/>
        </w:rPr>
        <w:t xml:space="preserve">Πολίτες τρίτης χώρας δικαιούχοι καθεστώτος Διεθνούς Προστασίας: </w:t>
      </w:r>
      <w:r w:rsidRPr="00281CBE">
        <w:t>Απαιτείται η προσκόμιση «Δελτίου αναγνωρισμένου διευνούς προστασίας.»</w:t>
      </w:r>
    </w:p>
    <w:p w:rsidR="00673A31" w:rsidRPr="00281CBE" w:rsidRDefault="00673A31" w:rsidP="00FD4150">
      <w:pPr>
        <w:pStyle w:val="a3"/>
        <w:spacing w:after="200" w:line="276" w:lineRule="auto"/>
        <w:ind w:left="0"/>
        <w:jc w:val="both"/>
        <w:rPr>
          <w:b/>
        </w:rPr>
      </w:pPr>
    </w:p>
    <w:p w:rsidR="00673A31" w:rsidRPr="00281CBE" w:rsidRDefault="00673A31" w:rsidP="00FD4150">
      <w:pPr>
        <w:pStyle w:val="a3"/>
        <w:numPr>
          <w:ilvl w:val="0"/>
          <w:numId w:val="16"/>
        </w:numPr>
        <w:spacing w:after="200" w:line="276" w:lineRule="auto"/>
        <w:ind w:left="0"/>
        <w:jc w:val="both"/>
        <w:rPr>
          <w:b/>
        </w:rPr>
      </w:pPr>
      <w:r w:rsidRPr="00281CBE">
        <w:rPr>
          <w:b/>
        </w:rPr>
        <w:t xml:space="preserve">Πολίτες τρίτης χώρας που τους έχει αναγνωσιστεί καθεστώς παραμονής για ανθρωπιστικούς λόγους: </w:t>
      </w:r>
      <w:r w:rsidRPr="00281CBE">
        <w:t>Απαιτείται η προσκόμιση άδειας διαμονής για ανθρωπιστικούς λόγους.»</w:t>
      </w:r>
    </w:p>
    <w:p w:rsidR="00673A31" w:rsidRPr="00281CBE" w:rsidRDefault="00673A31" w:rsidP="00FD4150">
      <w:pPr>
        <w:pStyle w:val="a3"/>
        <w:spacing w:after="200" w:line="276" w:lineRule="auto"/>
        <w:ind w:left="0"/>
        <w:jc w:val="both"/>
        <w:rPr>
          <w:b/>
        </w:rPr>
      </w:pPr>
    </w:p>
    <w:p w:rsidR="00673A31" w:rsidRPr="00FD4150" w:rsidRDefault="00673A31" w:rsidP="00FD4150">
      <w:pPr>
        <w:pStyle w:val="a3"/>
        <w:numPr>
          <w:ilvl w:val="0"/>
          <w:numId w:val="16"/>
        </w:numPr>
        <w:ind w:left="142"/>
        <w:jc w:val="both"/>
        <w:rPr>
          <w:b/>
        </w:rPr>
      </w:pPr>
      <w:r w:rsidRPr="00FD4150">
        <w:rPr>
          <w:b/>
        </w:rPr>
        <w:t xml:space="preserve">Πολίτες τρίτης χώρας με δελτίο αιτήσαντος ασύλου, εφόσον δεν είναι εφικτή η διαμονή τους σε κέντρα φιλοξενίας: </w:t>
      </w:r>
      <w:r w:rsidRPr="00281CBE">
        <w:t>Απαιτείται η προσκόμιση «Δελτίου αιτήσαντος Ασύλου.</w:t>
      </w:r>
    </w:p>
    <w:p w:rsidR="00673A31" w:rsidRPr="00281CBE" w:rsidRDefault="00673A31" w:rsidP="00FD4150">
      <w:pPr>
        <w:pStyle w:val="a3"/>
        <w:spacing w:after="200" w:line="276" w:lineRule="auto"/>
        <w:ind w:left="142"/>
        <w:jc w:val="both"/>
        <w:rPr>
          <w:b/>
        </w:rPr>
      </w:pPr>
    </w:p>
    <w:p w:rsidR="00673A31" w:rsidRPr="00FD4150" w:rsidRDefault="00673A31" w:rsidP="00FD4150">
      <w:pPr>
        <w:pStyle w:val="a3"/>
        <w:numPr>
          <w:ilvl w:val="0"/>
          <w:numId w:val="16"/>
        </w:numPr>
        <w:ind w:left="142"/>
        <w:jc w:val="both"/>
        <w:rPr>
          <w:b/>
        </w:rPr>
      </w:pPr>
      <w:r w:rsidRPr="00FD4150">
        <w:rPr>
          <w:b/>
        </w:rPr>
        <w:t xml:space="preserve">Πολίτες των κρατών που έχουν υπογράψει σχετική με το θέμα διακρατική συμφωνία με τη χώρα μας, κυρωμένη με νόμο: </w:t>
      </w:r>
      <w:r w:rsidRPr="00281CBE">
        <w:t>Απαιτείται η προσκόμιση «άδειας διαμονής σε ισχύ».</w:t>
      </w:r>
    </w:p>
    <w:p w:rsidR="00673A31" w:rsidRPr="00281CBE" w:rsidRDefault="00673A31" w:rsidP="00673A31">
      <w:pPr>
        <w:pStyle w:val="a3"/>
        <w:jc w:val="both"/>
        <w:rPr>
          <w:b/>
        </w:rPr>
      </w:pPr>
    </w:p>
    <w:p w:rsidR="00673A31" w:rsidRPr="00281CBE" w:rsidRDefault="00673A31" w:rsidP="00673A31">
      <w:pPr>
        <w:pStyle w:val="a3"/>
        <w:numPr>
          <w:ilvl w:val="0"/>
          <w:numId w:val="8"/>
        </w:numPr>
        <w:spacing w:after="200" w:line="276" w:lineRule="auto"/>
        <w:jc w:val="both"/>
        <w:rPr>
          <w:b/>
          <w:u w:val="single"/>
        </w:rPr>
      </w:pPr>
      <w:r w:rsidRPr="00281CBE">
        <w:rPr>
          <w:b/>
          <w:u w:val="single"/>
        </w:rPr>
        <w:t xml:space="preserve">Το επίδομα κίνησης </w:t>
      </w:r>
      <w:r w:rsidRPr="00281CBE">
        <w:t xml:space="preserve">χορηγείται στους Ομογενείς που είναι κάτοχοι Δελτίου Ταυτότητας Ομογενούς και διαμένουν μόνιμα και νόμιμα στην Ελλάδα. </w:t>
      </w:r>
      <w:r w:rsidRPr="00281CBE">
        <w:rPr>
          <w:b/>
        </w:rPr>
        <w:t>Απαιτείται η προσκόμιση «Ειδικού Δελτίου Ταυτότητας Ομογενούς».</w:t>
      </w:r>
    </w:p>
    <w:p w:rsidR="00673A31" w:rsidRPr="00281CBE" w:rsidRDefault="00673A31" w:rsidP="00673A31">
      <w:pPr>
        <w:pStyle w:val="a3"/>
        <w:numPr>
          <w:ilvl w:val="0"/>
          <w:numId w:val="8"/>
        </w:numPr>
        <w:spacing w:after="200" w:line="276" w:lineRule="auto"/>
        <w:jc w:val="both"/>
        <w:rPr>
          <w:b/>
          <w:u w:val="single"/>
        </w:rPr>
      </w:pPr>
      <w:r w:rsidRPr="00281CBE">
        <w:rPr>
          <w:b/>
          <w:u w:val="single"/>
        </w:rPr>
        <w:t xml:space="preserve">Το διατροφικό επίδομα </w:t>
      </w:r>
      <w:r w:rsidRPr="00281CBE">
        <w:t xml:space="preserve">σε νεφροπαθείς και μεταμοσχευμένους χορηγείται και στους πολίτες κρατών που έχουν προσχωρήσει και κυρώσει τον Ευρωπαϊκό Κοινωνικό Χάρτη και διαμένον μόνιμα και νόμιμα στην Ελλάδα. </w:t>
      </w:r>
      <w:r w:rsidRPr="00281CBE">
        <w:rPr>
          <w:b/>
        </w:rPr>
        <w:t>Απαιτείται η προσκόμιση «άδειας διαμονής σε ισχύ».</w:t>
      </w:r>
    </w:p>
    <w:p w:rsidR="00673A31" w:rsidRPr="00281CBE" w:rsidRDefault="00673A31" w:rsidP="00673A31">
      <w:pPr>
        <w:pStyle w:val="a3"/>
        <w:numPr>
          <w:ilvl w:val="0"/>
          <w:numId w:val="8"/>
        </w:numPr>
        <w:spacing w:after="200" w:line="276" w:lineRule="auto"/>
        <w:jc w:val="both"/>
        <w:rPr>
          <w:b/>
          <w:u w:val="single"/>
        </w:rPr>
      </w:pPr>
      <w:r w:rsidRPr="00281CBE">
        <w:rPr>
          <w:b/>
          <w:u w:val="single"/>
        </w:rPr>
        <w:t xml:space="preserve">Η οικονομική ενίσχυση ασθενών και αποθεραπευμένων χανσενικών και μελών των οικογενειών τους, </w:t>
      </w:r>
      <w:r w:rsidRPr="00281CBE">
        <w:t>χορηγείται στους Έλληνες πολίτες.</w:t>
      </w:r>
    </w:p>
    <w:p w:rsidR="00673A31" w:rsidRPr="00281CBE" w:rsidRDefault="00673A31" w:rsidP="00673A31">
      <w:pPr>
        <w:pStyle w:val="a3"/>
        <w:numPr>
          <w:ilvl w:val="0"/>
          <w:numId w:val="8"/>
        </w:numPr>
        <w:spacing w:after="200" w:line="276" w:lineRule="auto"/>
        <w:jc w:val="both"/>
        <w:rPr>
          <w:b/>
          <w:u w:val="single"/>
        </w:rPr>
      </w:pPr>
      <w:r w:rsidRPr="00281CBE">
        <w:rPr>
          <w:b/>
          <w:u w:val="single"/>
        </w:rPr>
        <w:t xml:space="preserve">Οι επαναπατριζόμενοι ομογενείς, </w:t>
      </w:r>
      <w:r w:rsidRPr="00281CBE">
        <w:t>έστω και αν έχουν στερηθεί την ελληνική ιθαγένεια, είναι δικαιούχοι των προνοιακών παροχών σε χρήμα εφόσον διαμένουν μόνιμα και νόμιμα στην Ελλάδα.</w:t>
      </w:r>
    </w:p>
    <w:p w:rsidR="00673A31" w:rsidRPr="00281CBE" w:rsidRDefault="00700D79" w:rsidP="00674FD6">
      <w:pPr>
        <w:pStyle w:val="a3"/>
        <w:spacing w:line="360" w:lineRule="auto"/>
        <w:ind w:left="0"/>
        <w:jc w:val="both"/>
      </w:pPr>
      <w:r w:rsidRPr="00700D79">
        <w:rPr>
          <w:noProof/>
        </w:rPr>
        <w:drawing>
          <wp:inline distT="0" distB="0" distL="0" distR="0">
            <wp:extent cx="5686425" cy="857250"/>
            <wp:effectExtent l="19050" t="0" r="9525" b="0"/>
            <wp:docPr id="3" name="Εικόνα 1" descr="C:\Users\User\Desktop\ΚΕΝΤΡΟ ΚΟΙΝΟΤΗΤΑΣ\ΕΞΕΡΧΟΜΕΝΑ\ΑΙΤΗΣΕΙΣ.ΕΞΟΥΣΙΟΔΟΤΗΣΗΣ.ΥΠΕΥΘ.ΔΗΛ. ΝΕΑ ΚΑΡΤΕΛΑ\ΠΡΟΤΥΠΟ ΛΟΓΟΤΥΠΑ\visual_id_E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ΚΕΝΤΡΟ ΚΟΙΝΟΤΗΤΑΣ\ΕΞΕΡΧΟΜΕΝΑ\ΑΙΤΗΣΕΙΣ.ΕΞΟΥΣΙΟΔΟΤΗΣΗΣ.ΥΠΕΥΘ.ΔΗΛ. ΝΕΑ ΚΑΡΤΕΛΑ\ΠΡΟΤΥΠΟ ΛΟΓΟΤΥΠΑ\visual_id_ES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3A31" w:rsidRPr="00281CBE" w:rsidSect="00F01380">
      <w:headerReference w:type="default" r:id="rId9"/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FE0" w:rsidRDefault="00315FE0" w:rsidP="00673A31">
      <w:pPr>
        <w:spacing w:after="0" w:line="240" w:lineRule="auto"/>
      </w:pPr>
      <w:r>
        <w:separator/>
      </w:r>
    </w:p>
  </w:endnote>
  <w:endnote w:type="continuationSeparator" w:id="1">
    <w:p w:rsidR="00315FE0" w:rsidRDefault="00315FE0" w:rsidP="0067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FE0" w:rsidRDefault="00315FE0" w:rsidP="00673A31">
      <w:pPr>
        <w:spacing w:after="0" w:line="240" w:lineRule="auto"/>
      </w:pPr>
      <w:r>
        <w:separator/>
      </w:r>
    </w:p>
  </w:footnote>
  <w:footnote w:type="continuationSeparator" w:id="1">
    <w:p w:rsidR="00315FE0" w:rsidRDefault="00315FE0" w:rsidP="00673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FD0" w:rsidRDefault="00913FD0">
    <w:pPr>
      <w:pStyle w:val="a4"/>
    </w:pPr>
    <w:r w:rsidRPr="00913FD0">
      <w:drawing>
        <wp:inline distT="0" distB="0" distL="0" distR="0">
          <wp:extent cx="1438275" cy="514350"/>
          <wp:effectExtent l="0" t="0" r="0" b="0"/>
          <wp:docPr id="1" name="Εικόνα 1" descr="C:\Users\User\Desktop\ΚΕΝΤΡΟ ΚΟΙΝΟΤΗΤΑΣ\ΑΦΙΣΕΣ -ΦΥΛΛΑΔΙΑ\ΦΥΛΛΑΔΙΟ ΑΦΙΣΕΣ,ΔΙΚΑΙΟΛΟΓΗΤΙΚΑ ΛΟΚΡΩΝ\ΠΡΟΤΥΠΟ ΓΙΑ ΕΓΓΡΑΦΑ KAI ΑΙΤΗΣΕΙΣ ΑΝΑΛΟΓΑ ΤΑ ΛΟΓΟΤΥΠΑ\logo_dimos_lokron (1)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ΚΕΝΤΡΟ ΚΟΙΝΟΤΗΤΑΣ\ΑΦΙΣΕΣ -ΦΥΛΛΑΔΙΑ\ΦΥΛΛΑΔΙΟ ΑΦΙΣΕΣ,ΔΙΚΑΙΟΛΟΓΗΤΙΚΑ ΛΟΚΡΩΝ\ΠΡΟΤΥΠΟ ΓΙΑ ΕΓΓΡΑΦΑ KAI ΑΙΤΗΣΕΙΣ ΑΝΑΛΟΓΑ ΤΑ ΛΟΓΟΤΥΠΑ\logo_dimos_lokron (1)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145" cy="5146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 w:rsidRPr="00913FD0">
      <w:drawing>
        <wp:inline distT="0" distB="0" distL="0" distR="0">
          <wp:extent cx="1295400" cy="600075"/>
          <wp:effectExtent l="0" t="0" r="0" b="0"/>
          <wp:docPr id="2" name="Εικόνα 2" descr="C:\Users\User\Desktop\ΚΕΝΤΡΟ ΚΟΙΝΟΤΗΤΑΣ\ΑΦΙΣΕΣ -ΦΥΛΛΑΔΙΑ\ΦΥΛΛΑΔΙΟ ΑΦΙΣΕΣ,ΔΙΚΑΙΟΛΟΓΗΤΙΚΑ ΛΟΚΡΩΝ\ΠΡΟΤΥΠΟ ΓΙΑ ΕΓΓΡΑΦΑ KAI ΑΙΤΗΣΕΙΣ ΑΝΑΛΟΓΑ ΤΑ ΛΟΓΟΤΥΠΑ\logo_kentro koinotitas logo me parartima rom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ΚΕΝΤΡΟ ΚΟΙΝΟΤΗΤΑΣ\ΑΦΙΣΕΣ -ΦΥΛΛΑΔΙΑ\ΦΥΛΛΑΔΙΟ ΑΦΙΣΕΣ,ΔΙΚΑΙΟΛΟΓΗΤΙΚΑ ΛΟΚΡΩΝ\ΠΡΟΤΥΠΟ ΓΙΑ ΕΓΓΡΑΦΑ KAI ΑΙΤΗΣΕΙΣ ΑΝΑΛΟΓΑ ΤΑ ΛΟΓΟΤΥΠΑ\logo_kentro koinotitas logo me parartima roma (1)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23" cy="6012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3BB"/>
    <w:multiLevelType w:val="hybridMultilevel"/>
    <w:tmpl w:val="56186E24"/>
    <w:lvl w:ilvl="0" w:tplc="0408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108031FD"/>
    <w:multiLevelType w:val="hybridMultilevel"/>
    <w:tmpl w:val="FADC82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43641"/>
    <w:multiLevelType w:val="hybridMultilevel"/>
    <w:tmpl w:val="3F3C63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1725D"/>
    <w:multiLevelType w:val="hybridMultilevel"/>
    <w:tmpl w:val="E3BE73F2"/>
    <w:lvl w:ilvl="0" w:tplc="6CB0FFBE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D844D8D"/>
    <w:multiLevelType w:val="hybridMultilevel"/>
    <w:tmpl w:val="C3D206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E6FFD"/>
    <w:multiLevelType w:val="multilevel"/>
    <w:tmpl w:val="6E8436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7EA4057"/>
    <w:multiLevelType w:val="hybridMultilevel"/>
    <w:tmpl w:val="34065C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76FC5"/>
    <w:multiLevelType w:val="hybridMultilevel"/>
    <w:tmpl w:val="50B8FCCA"/>
    <w:lvl w:ilvl="0" w:tplc="0408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>
    <w:nsid w:val="4EC2414C"/>
    <w:multiLevelType w:val="hybridMultilevel"/>
    <w:tmpl w:val="655CF716"/>
    <w:lvl w:ilvl="0" w:tplc="B15A420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55023A5"/>
    <w:multiLevelType w:val="hybridMultilevel"/>
    <w:tmpl w:val="44000CB4"/>
    <w:lvl w:ilvl="0" w:tplc="962A6DC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027080"/>
    <w:multiLevelType w:val="hybridMultilevel"/>
    <w:tmpl w:val="A82E6F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1057B"/>
    <w:multiLevelType w:val="hybridMultilevel"/>
    <w:tmpl w:val="4D2ABF8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A2224"/>
    <w:multiLevelType w:val="hybridMultilevel"/>
    <w:tmpl w:val="D9845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62EF5"/>
    <w:multiLevelType w:val="hybridMultilevel"/>
    <w:tmpl w:val="347284FE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6BA12AF"/>
    <w:multiLevelType w:val="hybridMultilevel"/>
    <w:tmpl w:val="E46EE8D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223ED7"/>
    <w:multiLevelType w:val="hybridMultilevel"/>
    <w:tmpl w:val="B6323CDC"/>
    <w:lvl w:ilvl="0" w:tplc="18C497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6"/>
  </w:num>
  <w:num w:numId="9">
    <w:abstractNumId w:val="12"/>
  </w:num>
  <w:num w:numId="10">
    <w:abstractNumId w:val="1"/>
  </w:num>
  <w:num w:numId="11">
    <w:abstractNumId w:val="2"/>
  </w:num>
  <w:num w:numId="12">
    <w:abstractNumId w:val="15"/>
  </w:num>
  <w:num w:numId="13">
    <w:abstractNumId w:val="14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73A31"/>
    <w:rsid w:val="00001AEA"/>
    <w:rsid w:val="00007A48"/>
    <w:rsid w:val="000B69C3"/>
    <w:rsid w:val="000E7803"/>
    <w:rsid w:val="000F066B"/>
    <w:rsid w:val="001B3581"/>
    <w:rsid w:val="001E676C"/>
    <w:rsid w:val="00225DE6"/>
    <w:rsid w:val="0024280C"/>
    <w:rsid w:val="00281CBE"/>
    <w:rsid w:val="002D61A3"/>
    <w:rsid w:val="00315FE0"/>
    <w:rsid w:val="003209AB"/>
    <w:rsid w:val="003E1B44"/>
    <w:rsid w:val="00431E0C"/>
    <w:rsid w:val="00433218"/>
    <w:rsid w:val="004476A8"/>
    <w:rsid w:val="004548D6"/>
    <w:rsid w:val="004C2A90"/>
    <w:rsid w:val="004C6CC1"/>
    <w:rsid w:val="00661B58"/>
    <w:rsid w:val="0067381C"/>
    <w:rsid w:val="00673A31"/>
    <w:rsid w:val="00674FD6"/>
    <w:rsid w:val="006E7815"/>
    <w:rsid w:val="00700D79"/>
    <w:rsid w:val="0075705E"/>
    <w:rsid w:val="0078263F"/>
    <w:rsid w:val="007A557F"/>
    <w:rsid w:val="007F6314"/>
    <w:rsid w:val="00834CAD"/>
    <w:rsid w:val="00913FD0"/>
    <w:rsid w:val="00925ED9"/>
    <w:rsid w:val="00976E89"/>
    <w:rsid w:val="009B7771"/>
    <w:rsid w:val="009F0569"/>
    <w:rsid w:val="00A73C0F"/>
    <w:rsid w:val="00AF507E"/>
    <w:rsid w:val="00B14838"/>
    <w:rsid w:val="00B15EBB"/>
    <w:rsid w:val="00B46117"/>
    <w:rsid w:val="00B65380"/>
    <w:rsid w:val="00BE1353"/>
    <w:rsid w:val="00C01F69"/>
    <w:rsid w:val="00C03044"/>
    <w:rsid w:val="00C91AEF"/>
    <w:rsid w:val="00CF17B0"/>
    <w:rsid w:val="00D37332"/>
    <w:rsid w:val="00EB0CFD"/>
    <w:rsid w:val="00EB2E6F"/>
    <w:rsid w:val="00EE7B5D"/>
    <w:rsid w:val="00F01380"/>
    <w:rsid w:val="00F231DB"/>
    <w:rsid w:val="00F66DB2"/>
    <w:rsid w:val="00FD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73A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73A31"/>
  </w:style>
  <w:style w:type="paragraph" w:styleId="a5">
    <w:name w:val="footer"/>
    <w:basedOn w:val="a"/>
    <w:link w:val="Char0"/>
    <w:uiPriority w:val="99"/>
    <w:semiHidden/>
    <w:unhideWhenUsed/>
    <w:rsid w:val="00673A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73A31"/>
  </w:style>
  <w:style w:type="paragraph" w:styleId="a6">
    <w:name w:val="Balloon Text"/>
    <w:basedOn w:val="a"/>
    <w:link w:val="Char1"/>
    <w:uiPriority w:val="99"/>
    <w:semiHidden/>
    <w:unhideWhenUsed/>
    <w:rsid w:val="0067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73A3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F0138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-">
    <w:name w:val="Hyperlink"/>
    <w:rsid w:val="004C6C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entrokoin.dimoslokr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5</Pages>
  <Words>1406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2022-07-07T10:40:00Z</dcterms:created>
  <dcterms:modified xsi:type="dcterms:W3CDTF">2023-11-01T12:13:00Z</dcterms:modified>
</cp:coreProperties>
</file>