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663A984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256FDC">
              <w:rPr>
                <w:rFonts w:ascii="Arial" w:eastAsia="Arial" w:hAnsi="Arial" w:cs="Arial"/>
                <w:color w:val="000000"/>
                <w:sz w:val="22"/>
                <w:szCs w:val="22"/>
              </w:rPr>
              <w:t>9</w:t>
            </w:r>
            <w:r>
              <w:rPr>
                <w:rFonts w:ascii="Arial" w:eastAsia="Arial" w:hAnsi="Arial" w:cs="Arial"/>
                <w:color w:val="000000"/>
                <w:sz w:val="22"/>
                <w:szCs w:val="22"/>
              </w:rPr>
              <w:t>/</w:t>
            </w:r>
            <w:r w:rsidR="002007F5">
              <w:rPr>
                <w:rFonts w:ascii="Arial" w:eastAsia="Arial" w:hAnsi="Arial" w:cs="Arial"/>
                <w:color w:val="000000"/>
                <w:sz w:val="22"/>
                <w:szCs w:val="22"/>
              </w:rPr>
              <w:t>0</w:t>
            </w:r>
            <w:r w:rsidR="004223F6">
              <w:rPr>
                <w:rFonts w:ascii="Arial" w:eastAsia="Arial" w:hAnsi="Arial" w:cs="Arial"/>
                <w:color w:val="000000"/>
                <w:sz w:val="22"/>
                <w:szCs w:val="22"/>
              </w:rPr>
              <w:t>6</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7F3FC100"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9C0A2C">
        <w:rPr>
          <w:rFonts w:ascii="Arial" w:eastAsia="Arial" w:hAnsi="Arial" w:cs="Arial"/>
          <w:b/>
          <w:color w:val="000000"/>
          <w:sz w:val="22"/>
          <w:szCs w:val="22"/>
        </w:rPr>
        <w:t>ΕΠΙ</w:t>
      </w:r>
      <w:r w:rsidR="00256FDC">
        <w:rPr>
          <w:rFonts w:ascii="Arial" w:eastAsia="Arial" w:hAnsi="Arial" w:cs="Arial"/>
          <w:b/>
          <w:color w:val="000000"/>
          <w:sz w:val="22"/>
          <w:szCs w:val="22"/>
        </w:rPr>
        <w:t>ΚΙΝΔΥΝΩΝ ΚΑΙΡΙΚΩΝ ΦΑΙΝΟΜΕΝΩΝ (Ε</w:t>
      </w:r>
      <w:r w:rsidR="000D4462">
        <w:rPr>
          <w:rFonts w:ascii="Arial" w:eastAsia="Arial" w:hAnsi="Arial" w:cs="Arial"/>
          <w:b/>
          <w:color w:val="000000"/>
          <w:sz w:val="22"/>
          <w:szCs w:val="22"/>
        </w:rPr>
        <w:t>.Δ.Ε.Κ.</w:t>
      </w:r>
      <w:r w:rsidR="00256FDC">
        <w:rPr>
          <w:rFonts w:ascii="Arial" w:eastAsia="Arial" w:hAnsi="Arial" w:cs="Arial"/>
          <w:b/>
          <w:color w:val="000000"/>
          <w:sz w:val="22"/>
          <w:szCs w:val="22"/>
        </w:rPr>
        <w:t>Φ</w:t>
      </w:r>
      <w:r w:rsidR="000D4462">
        <w:rPr>
          <w:rFonts w:ascii="Arial" w:eastAsia="Arial" w:hAnsi="Arial" w:cs="Arial"/>
          <w:b/>
          <w:color w:val="000000"/>
          <w:sz w:val="22"/>
          <w:szCs w:val="22"/>
        </w:rPr>
        <w:t xml:space="preserve">) </w:t>
      </w:r>
      <w:r w:rsidR="002007F5">
        <w:rPr>
          <w:rFonts w:ascii="Arial" w:eastAsia="Arial" w:hAnsi="Arial" w:cs="Arial"/>
          <w:b/>
          <w:color w:val="000000"/>
          <w:sz w:val="22"/>
          <w:szCs w:val="22"/>
        </w:rPr>
        <w:t xml:space="preserve">από </w:t>
      </w:r>
      <w:r w:rsidR="007510F6">
        <w:rPr>
          <w:rFonts w:ascii="Arial" w:eastAsia="Arial" w:hAnsi="Arial" w:cs="Arial"/>
          <w:b/>
          <w:color w:val="000000"/>
          <w:sz w:val="22"/>
          <w:szCs w:val="22"/>
        </w:rPr>
        <w:t>τ</w:t>
      </w:r>
      <w:r w:rsidR="004223F6">
        <w:rPr>
          <w:rFonts w:ascii="Arial" w:eastAsia="Arial" w:hAnsi="Arial" w:cs="Arial"/>
          <w:b/>
          <w:color w:val="000000"/>
          <w:sz w:val="22"/>
          <w:szCs w:val="22"/>
        </w:rPr>
        <w:t xml:space="preserve">ην </w:t>
      </w:r>
      <w:r w:rsidR="00256FDC">
        <w:rPr>
          <w:rFonts w:ascii="Arial" w:eastAsia="Arial" w:hAnsi="Arial" w:cs="Arial"/>
          <w:b/>
          <w:color w:val="000000"/>
          <w:sz w:val="22"/>
          <w:szCs w:val="22"/>
        </w:rPr>
        <w:t>Πέμπτη 9</w:t>
      </w:r>
      <w:r w:rsidR="00B20675">
        <w:rPr>
          <w:rFonts w:ascii="Arial" w:eastAsia="Arial" w:hAnsi="Arial" w:cs="Arial"/>
          <w:b/>
          <w:color w:val="000000"/>
          <w:sz w:val="22"/>
          <w:szCs w:val="22"/>
        </w:rPr>
        <w:t>/0</w:t>
      </w:r>
      <w:r w:rsidR="004223F6">
        <w:rPr>
          <w:rFonts w:ascii="Arial" w:eastAsia="Arial" w:hAnsi="Arial" w:cs="Arial"/>
          <w:b/>
          <w:color w:val="000000"/>
          <w:sz w:val="22"/>
          <w:szCs w:val="22"/>
        </w:rPr>
        <w:t>6</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3F7DDD33" w14:textId="3D2A3C28" w:rsidR="007672A6" w:rsidRDefault="00336494" w:rsidP="00256FDC">
      <w:pPr>
        <w:pStyle w:val="10"/>
        <w:spacing w:line="360" w:lineRule="auto"/>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256FDC">
        <w:rPr>
          <w:rFonts w:ascii="Arial" w:eastAsia="Arial" w:hAnsi="Arial" w:cs="Arial"/>
          <w:color w:val="000000"/>
          <w:sz w:val="24"/>
          <w:szCs w:val="24"/>
        </w:rPr>
        <w:t>6</w:t>
      </w:r>
      <w:r w:rsidR="00D72636">
        <w:rPr>
          <w:rFonts w:ascii="Arial" w:eastAsia="Arial" w:hAnsi="Arial" w:cs="Arial"/>
          <w:color w:val="000000"/>
          <w:sz w:val="24"/>
          <w:szCs w:val="24"/>
        </w:rPr>
        <w:t>/</w:t>
      </w:r>
      <w:r w:rsidR="00256FDC">
        <w:rPr>
          <w:rFonts w:ascii="Arial" w:eastAsia="Arial" w:hAnsi="Arial" w:cs="Arial"/>
          <w:color w:val="000000"/>
          <w:sz w:val="24"/>
          <w:szCs w:val="24"/>
        </w:rPr>
        <w:t>9</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4223F6">
        <w:rPr>
          <w:rFonts w:ascii="Arial" w:eastAsia="Arial" w:hAnsi="Arial" w:cs="Arial"/>
          <w:color w:val="000000"/>
          <w:sz w:val="24"/>
          <w:szCs w:val="24"/>
        </w:rPr>
        <w:t>6</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2E750B">
        <w:rPr>
          <w:rFonts w:ascii="Arial" w:eastAsia="Arial" w:hAnsi="Arial" w:cs="Arial"/>
          <w:color w:val="000000"/>
          <w:sz w:val="24"/>
          <w:szCs w:val="24"/>
        </w:rPr>
        <w:t>Επι</w:t>
      </w:r>
      <w:r w:rsidR="00256FDC">
        <w:rPr>
          <w:rFonts w:ascii="Arial" w:eastAsia="Arial" w:hAnsi="Arial" w:cs="Arial"/>
          <w:color w:val="000000"/>
          <w:sz w:val="24"/>
          <w:szCs w:val="24"/>
        </w:rPr>
        <w:t xml:space="preserve">κίνδυνων Καιρικών Φαινομένων </w:t>
      </w:r>
      <w:r w:rsidR="002E750B">
        <w:rPr>
          <w:rFonts w:ascii="Arial" w:eastAsia="Arial" w:hAnsi="Arial" w:cs="Arial"/>
          <w:color w:val="000000"/>
          <w:sz w:val="24"/>
          <w:szCs w:val="24"/>
        </w:rPr>
        <w:t xml:space="preserve"> </w:t>
      </w:r>
      <w:r>
        <w:rPr>
          <w:rFonts w:ascii="Arial" w:eastAsia="Arial" w:hAnsi="Arial" w:cs="Arial"/>
          <w:color w:val="000000"/>
          <w:sz w:val="24"/>
          <w:szCs w:val="24"/>
        </w:rPr>
        <w:t>(Ε.Δ.Ε.Κ.</w:t>
      </w:r>
      <w:r w:rsidR="00256FDC">
        <w:rPr>
          <w:rFonts w:ascii="Arial" w:eastAsia="Arial" w:hAnsi="Arial" w:cs="Arial"/>
          <w:color w:val="000000"/>
          <w:sz w:val="24"/>
          <w:szCs w:val="24"/>
        </w:rPr>
        <w:t>Φ</w:t>
      </w:r>
      <w:r>
        <w:rPr>
          <w:rFonts w:ascii="Arial" w:eastAsia="Arial" w:hAnsi="Arial" w:cs="Arial"/>
          <w:color w:val="000000"/>
          <w:sz w:val="24"/>
          <w:szCs w:val="24"/>
        </w:rPr>
        <w:t>)</w:t>
      </w:r>
      <w:r w:rsidR="009927E8">
        <w:rPr>
          <w:rFonts w:ascii="Arial" w:eastAsia="Arial" w:hAnsi="Arial" w:cs="Arial"/>
          <w:color w:val="000000"/>
          <w:sz w:val="24"/>
          <w:szCs w:val="24"/>
        </w:rPr>
        <w:t xml:space="preserve"> </w:t>
      </w:r>
      <w:r w:rsidR="00256FDC">
        <w:rPr>
          <w:rFonts w:ascii="Arial" w:eastAsia="Arial" w:hAnsi="Arial" w:cs="Arial"/>
          <w:color w:val="000000"/>
          <w:sz w:val="24"/>
          <w:szCs w:val="24"/>
        </w:rPr>
        <w:t xml:space="preserve">, σε αναβάθμιση </w:t>
      </w:r>
      <w:r w:rsidR="00256FDC" w:rsidRPr="00256FDC">
        <w:rPr>
          <w:rFonts w:ascii="Arial" w:eastAsia="Arial" w:hAnsi="Arial" w:cs="Arial"/>
          <w:color w:val="000000"/>
          <w:sz w:val="24"/>
          <w:szCs w:val="24"/>
        </w:rPr>
        <w:t>σύμφωνα με τα</w:t>
      </w:r>
      <w:r w:rsidR="00256FDC" w:rsidRPr="00256FDC">
        <w:rPr>
          <w:rFonts w:ascii="Arial" w:eastAsia="Arial" w:hAnsi="Arial" w:cs="Arial"/>
          <w:color w:val="000000"/>
          <w:sz w:val="24"/>
          <w:szCs w:val="24"/>
        </w:rPr>
        <w:br/>
        <w:t xml:space="preserve">τελευταία προγνωστικά στοιχεία, </w:t>
      </w:r>
      <w:r w:rsidR="00256FDC">
        <w:rPr>
          <w:rFonts w:ascii="Arial" w:eastAsia="Arial" w:hAnsi="Arial" w:cs="Arial"/>
          <w:color w:val="000000"/>
          <w:sz w:val="24"/>
          <w:szCs w:val="24"/>
        </w:rPr>
        <w:t xml:space="preserve">του </w:t>
      </w:r>
      <w:r w:rsidR="00256FDC" w:rsidRPr="00256FDC">
        <w:rPr>
          <w:rFonts w:ascii="Arial" w:eastAsia="Arial" w:hAnsi="Arial" w:cs="Arial"/>
          <w:color w:val="000000"/>
          <w:sz w:val="24"/>
          <w:szCs w:val="24"/>
        </w:rPr>
        <w:t xml:space="preserve"> Έκτακτο</w:t>
      </w:r>
      <w:r w:rsidR="00256FDC" w:rsidRPr="00256FDC">
        <w:rPr>
          <w:rFonts w:ascii="Arial" w:eastAsia="Arial" w:hAnsi="Arial" w:cs="Arial"/>
          <w:color w:val="000000"/>
          <w:sz w:val="24"/>
          <w:szCs w:val="24"/>
        </w:rPr>
        <w:t>υ</w:t>
      </w:r>
      <w:r w:rsidR="00256FDC" w:rsidRPr="00256FDC">
        <w:rPr>
          <w:rFonts w:ascii="Arial" w:eastAsia="Arial" w:hAnsi="Arial" w:cs="Arial"/>
          <w:color w:val="000000"/>
          <w:sz w:val="24"/>
          <w:szCs w:val="24"/>
        </w:rPr>
        <w:t xml:space="preserve"> Δελτίο</w:t>
      </w:r>
      <w:r w:rsidR="00256FDC" w:rsidRPr="00256FDC">
        <w:rPr>
          <w:rFonts w:ascii="Arial" w:eastAsia="Arial" w:hAnsi="Arial" w:cs="Arial"/>
          <w:color w:val="000000"/>
          <w:sz w:val="24"/>
          <w:szCs w:val="24"/>
        </w:rPr>
        <w:t>υ</w:t>
      </w:r>
      <w:r w:rsidR="00256FDC" w:rsidRPr="00256FDC">
        <w:rPr>
          <w:rFonts w:ascii="Arial" w:eastAsia="Arial" w:hAnsi="Arial" w:cs="Arial"/>
          <w:color w:val="000000"/>
          <w:sz w:val="24"/>
          <w:szCs w:val="24"/>
        </w:rPr>
        <w:t xml:space="preserve"> Επιδείνωσης Καιρού</w:t>
      </w:r>
      <w:r w:rsidR="00256FDC" w:rsidRPr="00256FDC">
        <w:rPr>
          <w:rFonts w:ascii="Arial" w:eastAsia="Arial" w:hAnsi="Arial" w:cs="Arial"/>
          <w:color w:val="000000"/>
          <w:sz w:val="24"/>
          <w:szCs w:val="24"/>
        </w:rPr>
        <w:t xml:space="preserve"> Ε.Δ.Ε.Κ. </w:t>
      </w:r>
      <w:r w:rsidR="00256FDC" w:rsidRPr="00256FDC">
        <w:rPr>
          <w:rFonts w:ascii="Arial" w:eastAsia="Arial" w:hAnsi="Arial" w:cs="Arial"/>
          <w:color w:val="000000"/>
          <w:sz w:val="24"/>
          <w:szCs w:val="24"/>
        </w:rPr>
        <w:t xml:space="preserve"> με Α.Α 12/2022</w:t>
      </w:r>
      <w:r w:rsidR="00256FDC" w:rsidRPr="00256FDC">
        <w:rPr>
          <w:rFonts w:ascii="Arial" w:eastAsia="Arial" w:hAnsi="Arial" w:cs="Arial"/>
          <w:color w:val="000000"/>
          <w:sz w:val="24"/>
          <w:szCs w:val="24"/>
        </w:rPr>
        <w:t xml:space="preserve"> </w:t>
      </w:r>
      <w:r w:rsidR="00256FDC" w:rsidRPr="00256FDC">
        <w:rPr>
          <w:rFonts w:ascii="Arial" w:eastAsia="Arial" w:hAnsi="Arial" w:cs="Arial"/>
          <w:color w:val="000000"/>
          <w:sz w:val="24"/>
          <w:szCs w:val="24"/>
        </w:rPr>
        <w:t>, καθώς το βαρομετρικό χαμηλό στην</w:t>
      </w:r>
      <w:r w:rsidR="00256FDC" w:rsidRPr="00256FDC">
        <w:rPr>
          <w:rFonts w:ascii="Arial" w:eastAsia="Arial" w:hAnsi="Arial" w:cs="Arial"/>
          <w:color w:val="000000"/>
          <w:sz w:val="24"/>
          <w:szCs w:val="24"/>
        </w:rPr>
        <w:t xml:space="preserve"> </w:t>
      </w:r>
      <w:r w:rsidR="00256FDC" w:rsidRPr="00256FDC">
        <w:rPr>
          <w:rFonts w:ascii="Arial" w:eastAsia="Arial" w:hAnsi="Arial" w:cs="Arial"/>
          <w:color w:val="000000"/>
          <w:sz w:val="24"/>
          <w:szCs w:val="24"/>
        </w:rPr>
        <w:t>ανώτερη ατμόσφαιρα που βρίσκεται στην Ιταλία κινείται νότια</w:t>
      </w:r>
      <w:r w:rsidR="00256FDC" w:rsidRPr="00256FDC">
        <w:rPr>
          <w:rFonts w:ascii="Arial" w:eastAsia="Arial" w:hAnsi="Arial" w:cs="Arial"/>
          <w:color w:val="000000"/>
          <w:sz w:val="24"/>
          <w:szCs w:val="24"/>
        </w:rPr>
        <w:t xml:space="preserve"> </w:t>
      </w:r>
      <w:r w:rsidR="00256FDC" w:rsidRPr="00256FDC">
        <w:rPr>
          <w:rFonts w:ascii="Arial" w:eastAsia="Arial" w:hAnsi="Arial" w:cs="Arial"/>
          <w:color w:val="000000"/>
          <w:sz w:val="24"/>
          <w:szCs w:val="24"/>
        </w:rPr>
        <w:t>νοτιοανατολικά με αποτέλεσμα την κακοκαιρία με το όνομα "GENESIS"</w:t>
      </w:r>
      <w:r w:rsidR="00256FDC" w:rsidRPr="00256FDC">
        <w:rPr>
          <w:rFonts w:ascii="Arial" w:eastAsia="Arial" w:hAnsi="Arial" w:cs="Arial"/>
          <w:color w:val="000000"/>
          <w:sz w:val="24"/>
          <w:szCs w:val="24"/>
        </w:rPr>
        <w:t xml:space="preserve"> </w:t>
      </w:r>
      <w:r w:rsidR="00256FDC" w:rsidRPr="00256FDC">
        <w:rPr>
          <w:rFonts w:ascii="Arial" w:eastAsia="Arial" w:hAnsi="Arial" w:cs="Arial"/>
          <w:color w:val="000000"/>
          <w:sz w:val="24"/>
          <w:szCs w:val="24"/>
        </w:rPr>
        <w:t>που θα επηρεάσει κυρίως τη δυτική, κεντρική και βόρεια Ελλάδα από</w:t>
      </w:r>
      <w:r w:rsidR="00256FDC" w:rsidRPr="00256FDC">
        <w:rPr>
          <w:rFonts w:ascii="Arial" w:eastAsia="Arial" w:hAnsi="Arial" w:cs="Arial"/>
          <w:color w:val="000000"/>
          <w:sz w:val="24"/>
          <w:szCs w:val="24"/>
        </w:rPr>
        <w:t xml:space="preserve"> </w:t>
      </w:r>
      <w:r w:rsidR="00256FDC" w:rsidRPr="00256FDC">
        <w:rPr>
          <w:rFonts w:ascii="Arial" w:eastAsia="Arial" w:hAnsi="Arial" w:cs="Arial"/>
          <w:color w:val="000000"/>
          <w:sz w:val="24"/>
          <w:szCs w:val="24"/>
        </w:rPr>
        <w:t>σήμερα Πέμπτη (09-06-2022) έως και το βράδυ του Σαββάτου</w:t>
      </w:r>
      <w:r w:rsidR="00256FDC" w:rsidRPr="00256FDC">
        <w:rPr>
          <w:rFonts w:ascii="Arial" w:eastAsia="Arial" w:hAnsi="Arial" w:cs="Arial"/>
          <w:color w:val="000000"/>
          <w:sz w:val="24"/>
          <w:szCs w:val="24"/>
        </w:rPr>
        <w:t xml:space="preserve"> </w:t>
      </w:r>
      <w:r w:rsidR="00256FDC" w:rsidRPr="00256FDC">
        <w:rPr>
          <w:rFonts w:ascii="Arial" w:eastAsia="Arial" w:hAnsi="Arial" w:cs="Arial"/>
          <w:color w:val="000000"/>
          <w:sz w:val="24"/>
          <w:szCs w:val="24"/>
        </w:rPr>
        <w:t>(11-06-2022) με ισχυρές βροχές και καταιγίδες που θα συνοδεύονται</w:t>
      </w:r>
      <w:r w:rsidR="00256FDC" w:rsidRPr="00256FDC">
        <w:rPr>
          <w:rFonts w:ascii="Arial" w:eastAsia="Arial" w:hAnsi="Arial" w:cs="Arial"/>
          <w:color w:val="000000"/>
          <w:sz w:val="24"/>
          <w:szCs w:val="24"/>
        </w:rPr>
        <w:t xml:space="preserve"> </w:t>
      </w:r>
      <w:r w:rsidR="00256FDC" w:rsidRPr="00256FDC">
        <w:rPr>
          <w:rFonts w:ascii="Arial" w:eastAsia="Arial" w:hAnsi="Arial" w:cs="Arial"/>
          <w:color w:val="000000"/>
          <w:sz w:val="24"/>
          <w:szCs w:val="24"/>
        </w:rPr>
        <w:t xml:space="preserve">από χαλαζοπτώσεις, μεγάλη συχνότητα κεραυνών και από </w:t>
      </w:r>
      <w:r w:rsidR="00256FDC" w:rsidRPr="00256FDC">
        <w:rPr>
          <w:rFonts w:ascii="Arial" w:eastAsia="Arial" w:hAnsi="Arial" w:cs="Arial"/>
          <w:color w:val="000000"/>
          <w:sz w:val="24"/>
          <w:szCs w:val="24"/>
        </w:rPr>
        <w:lastRenderedPageBreak/>
        <w:t>ισχυρούς</w:t>
      </w:r>
      <w:r w:rsidR="00256FDC" w:rsidRPr="00256FDC">
        <w:rPr>
          <w:rFonts w:ascii="Arial" w:eastAsia="Arial" w:hAnsi="Arial" w:cs="Arial"/>
          <w:color w:val="000000"/>
          <w:sz w:val="24"/>
          <w:szCs w:val="24"/>
        </w:rPr>
        <w:t xml:space="preserve"> </w:t>
      </w:r>
      <w:r w:rsidR="00256FDC" w:rsidRPr="00256FDC">
        <w:rPr>
          <w:rFonts w:ascii="Arial" w:eastAsia="Arial" w:hAnsi="Arial" w:cs="Arial"/>
          <w:color w:val="000000"/>
          <w:sz w:val="24"/>
          <w:szCs w:val="24"/>
        </w:rPr>
        <w:t>ανέμους</w:t>
      </w:r>
      <w:r w:rsidR="00256FDC">
        <w:rPr>
          <w:rFonts w:ascii="Arial" w:eastAsia="Arial" w:hAnsi="Arial" w:cs="Arial"/>
          <w:color w:val="000000"/>
          <w:sz w:val="24"/>
          <w:szCs w:val="24"/>
        </w:rPr>
        <w:t xml:space="preserve"> με κύρια χαρακτηριστικά ως ακολούθως </w:t>
      </w:r>
      <w:r w:rsidR="00256FDC" w:rsidRPr="00256FDC">
        <w:rPr>
          <w:rFonts w:ascii="Arial" w:eastAsia="Arial" w:hAnsi="Arial" w:cs="Arial"/>
          <w:color w:val="000000"/>
          <w:sz w:val="24"/>
          <w:szCs w:val="24"/>
        </w:rPr>
        <w:br/>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Πιο αναλυτικά θα επηρεαστούν:</w:t>
      </w:r>
      <w:r w:rsidR="00256FDC">
        <w:rPr>
          <w:rFonts w:ascii="Arial" w:hAnsi="Arial" w:cs="Arial"/>
          <w:b/>
          <w:bCs/>
          <w:color w:val="333333"/>
          <w:sz w:val="21"/>
          <w:szCs w:val="21"/>
          <w:shd w:val="clear" w:color="auto" w:fill="FFFFFF"/>
        </w:rPr>
        <w:br/>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1. Την Πέμπτη (09-06-2022)</w:t>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Από το απόγευμα το βόρειο Ιόνιο, η Ήπειρος, η δυτική Στερεά, η</w:t>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Μακεδονία, η Θεσσαλία και από τις βραδινές ώρες πιθανώς η Θράκη.</w:t>
      </w:r>
      <w:r w:rsidR="00256FDC">
        <w:rPr>
          <w:rFonts w:ascii="Arial" w:hAnsi="Arial" w:cs="Arial"/>
          <w:b/>
          <w:bCs/>
          <w:color w:val="333333"/>
          <w:sz w:val="21"/>
          <w:szCs w:val="21"/>
          <w:shd w:val="clear" w:color="auto" w:fill="FFFFFF"/>
        </w:rPr>
        <w:br/>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 xml:space="preserve">2. </w:t>
      </w:r>
      <w:r w:rsidR="00256FDC" w:rsidRPr="00256FDC">
        <w:rPr>
          <w:rStyle w:val="aa"/>
          <w:rFonts w:ascii="Arial" w:hAnsi="Arial" w:cs="Arial"/>
          <w:color w:val="FF0000"/>
          <w:sz w:val="21"/>
          <w:szCs w:val="21"/>
          <w:shd w:val="clear" w:color="auto" w:fill="FFFFFF"/>
        </w:rPr>
        <w:t>Την Παρασκευή (10-06-2022)</w:t>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 xml:space="preserve">α. Τα νησιά του Ιονίου, η Ήπειρος, η </w:t>
      </w:r>
      <w:r w:rsidR="00256FDC" w:rsidRPr="00256FDC">
        <w:rPr>
          <w:rStyle w:val="aa"/>
          <w:rFonts w:ascii="Arial" w:hAnsi="Arial" w:cs="Arial"/>
          <w:color w:val="FF0000"/>
          <w:sz w:val="21"/>
          <w:szCs w:val="21"/>
          <w:shd w:val="clear" w:color="auto" w:fill="FFFFFF"/>
        </w:rPr>
        <w:t xml:space="preserve">δυτική Στερεά </w:t>
      </w:r>
      <w:r w:rsidR="00256FDC">
        <w:rPr>
          <w:rStyle w:val="aa"/>
          <w:rFonts w:ascii="Arial" w:hAnsi="Arial" w:cs="Arial"/>
          <w:color w:val="333333"/>
          <w:sz w:val="21"/>
          <w:szCs w:val="21"/>
          <w:shd w:val="clear" w:color="auto" w:fill="FFFFFF"/>
        </w:rPr>
        <w:t>και η δυτική</w:t>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Πελοπόννησος (κυρίως Αχαΐα και Ηλεία). Το βράδυ τα φαινόμενα θα</w:t>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εξασθενήσουν.</w:t>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 xml:space="preserve">β. </w:t>
      </w:r>
      <w:r w:rsidR="00256FDC" w:rsidRPr="009C142C">
        <w:rPr>
          <w:rStyle w:val="aa"/>
          <w:rFonts w:ascii="Arial" w:hAnsi="Arial" w:cs="Arial"/>
          <w:color w:val="FF0000"/>
          <w:sz w:val="21"/>
          <w:szCs w:val="21"/>
          <w:shd w:val="clear" w:color="auto" w:fill="FFFFFF"/>
        </w:rPr>
        <w:t xml:space="preserve">Από τις πρώτες ώρες </w:t>
      </w:r>
      <w:r w:rsidR="00256FDC">
        <w:rPr>
          <w:rStyle w:val="aa"/>
          <w:rFonts w:ascii="Arial" w:hAnsi="Arial" w:cs="Arial"/>
          <w:color w:val="333333"/>
          <w:sz w:val="21"/>
          <w:szCs w:val="21"/>
          <w:shd w:val="clear" w:color="auto" w:fill="FFFFFF"/>
        </w:rPr>
        <w:t>η Μακεδονία, η Θράκη και τα νησιά του βορείου</w:t>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 xml:space="preserve">Αιγαίου </w:t>
      </w:r>
      <w:r w:rsidR="00256FDC" w:rsidRPr="009C142C">
        <w:rPr>
          <w:rStyle w:val="aa"/>
          <w:rFonts w:ascii="Arial" w:hAnsi="Arial" w:cs="Arial"/>
          <w:color w:val="FF0000"/>
          <w:sz w:val="21"/>
          <w:szCs w:val="21"/>
          <w:shd w:val="clear" w:color="auto" w:fill="FFFFFF"/>
        </w:rPr>
        <w:t xml:space="preserve">και βαθμιαία </w:t>
      </w:r>
      <w:r w:rsidR="00256FDC">
        <w:rPr>
          <w:rStyle w:val="aa"/>
          <w:rFonts w:ascii="Arial" w:hAnsi="Arial" w:cs="Arial"/>
          <w:color w:val="333333"/>
          <w:sz w:val="21"/>
          <w:szCs w:val="21"/>
          <w:shd w:val="clear" w:color="auto" w:fill="FFFFFF"/>
        </w:rPr>
        <w:t xml:space="preserve">η Θεσσαλία, οι Σποράδες, </w:t>
      </w:r>
      <w:r w:rsidR="00256FDC" w:rsidRPr="00256FDC">
        <w:rPr>
          <w:rStyle w:val="aa"/>
          <w:rFonts w:ascii="Arial" w:hAnsi="Arial" w:cs="Arial"/>
          <w:color w:val="FF0000"/>
          <w:sz w:val="21"/>
          <w:szCs w:val="21"/>
          <w:shd w:val="clear" w:color="auto" w:fill="FFFFFF"/>
        </w:rPr>
        <w:t>η ανατολική Στερεά και</w:t>
      </w:r>
      <w:r w:rsidR="00256FDC" w:rsidRPr="00256FDC">
        <w:rPr>
          <w:rFonts w:ascii="Arial" w:hAnsi="Arial" w:cs="Arial"/>
          <w:b/>
          <w:bCs/>
          <w:color w:val="FF0000"/>
          <w:sz w:val="21"/>
          <w:szCs w:val="21"/>
          <w:shd w:val="clear" w:color="auto" w:fill="FFFFFF"/>
        </w:rPr>
        <w:br/>
      </w:r>
      <w:r w:rsidR="00256FDC" w:rsidRPr="00256FDC">
        <w:rPr>
          <w:rStyle w:val="aa"/>
          <w:rFonts w:ascii="Arial" w:hAnsi="Arial" w:cs="Arial"/>
          <w:color w:val="FF0000"/>
          <w:sz w:val="21"/>
          <w:szCs w:val="21"/>
          <w:shd w:val="clear" w:color="auto" w:fill="FFFFFF"/>
        </w:rPr>
        <w:t>η βόρεια Εύβοια</w:t>
      </w:r>
      <w:r w:rsidR="00256FDC">
        <w:rPr>
          <w:rStyle w:val="aa"/>
          <w:rFonts w:ascii="Arial" w:hAnsi="Arial" w:cs="Arial"/>
          <w:color w:val="333333"/>
          <w:sz w:val="21"/>
          <w:szCs w:val="21"/>
          <w:shd w:val="clear" w:color="auto" w:fill="FFFFFF"/>
        </w:rPr>
        <w:t>. Το βράδυ τα φαινόμενα στη δυτική Μακεδονία, τη</w:t>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δυτική Θεσσαλία και την ανατολική Στερεά θα εξασθενήσουν.</w:t>
      </w:r>
      <w:r w:rsidR="00256FDC">
        <w:rPr>
          <w:rFonts w:ascii="Arial" w:hAnsi="Arial" w:cs="Arial"/>
          <w:b/>
          <w:bCs/>
          <w:color w:val="333333"/>
          <w:sz w:val="21"/>
          <w:szCs w:val="21"/>
          <w:shd w:val="clear" w:color="auto" w:fill="FFFFFF"/>
        </w:rPr>
        <w:br/>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 xml:space="preserve">3. </w:t>
      </w:r>
      <w:r w:rsidR="00256FDC" w:rsidRPr="009C142C">
        <w:rPr>
          <w:rStyle w:val="aa"/>
          <w:rFonts w:ascii="Arial" w:hAnsi="Arial" w:cs="Arial"/>
          <w:color w:val="FF0000"/>
          <w:sz w:val="21"/>
          <w:szCs w:val="21"/>
          <w:shd w:val="clear" w:color="auto" w:fill="FFFFFF"/>
        </w:rPr>
        <w:t>Το Σάββατο (11-06-2022)</w:t>
      </w:r>
      <w:r w:rsidR="00256FDC" w:rsidRPr="009C142C">
        <w:rPr>
          <w:rFonts w:ascii="Arial" w:hAnsi="Arial" w:cs="Arial"/>
          <w:b/>
          <w:bCs/>
          <w:color w:val="FF0000"/>
          <w:sz w:val="21"/>
          <w:szCs w:val="21"/>
          <w:shd w:val="clear" w:color="auto" w:fill="FFFFFF"/>
        </w:rPr>
        <w:br/>
      </w:r>
      <w:r w:rsidR="00256FDC">
        <w:rPr>
          <w:rStyle w:val="aa"/>
          <w:rFonts w:ascii="Arial" w:hAnsi="Arial" w:cs="Arial"/>
          <w:color w:val="333333"/>
          <w:sz w:val="21"/>
          <w:szCs w:val="21"/>
          <w:shd w:val="clear" w:color="auto" w:fill="FFFFFF"/>
        </w:rPr>
        <w:t>α. Η κεντρική και ανατολική Μακεδονία, η ανατολική Θεσσαλία, οι</w:t>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 xml:space="preserve">Σποράδες, </w:t>
      </w:r>
      <w:r w:rsidR="00256FDC" w:rsidRPr="009C142C">
        <w:rPr>
          <w:rStyle w:val="aa"/>
          <w:rFonts w:ascii="Arial" w:hAnsi="Arial" w:cs="Arial"/>
          <w:color w:val="FF0000"/>
          <w:sz w:val="21"/>
          <w:szCs w:val="21"/>
          <w:shd w:val="clear" w:color="auto" w:fill="FFFFFF"/>
        </w:rPr>
        <w:t>η Εύβοια</w:t>
      </w:r>
      <w:r w:rsidR="00256FDC">
        <w:rPr>
          <w:rStyle w:val="aa"/>
          <w:rFonts w:ascii="Arial" w:hAnsi="Arial" w:cs="Arial"/>
          <w:color w:val="333333"/>
          <w:sz w:val="21"/>
          <w:szCs w:val="21"/>
          <w:shd w:val="clear" w:color="auto" w:fill="FFFFFF"/>
        </w:rPr>
        <w:t>, η Θράκη, τα νησιά του βορείου Αιγαίου και</w:t>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βαθμιαία τα νησιά του ανατολικού Αιγαίου και τα Δωδεκάνησα. Από το</w:t>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βράδυ τα φαινόμενα θα εξασθενήσουν.</w:t>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 xml:space="preserve">β. </w:t>
      </w:r>
      <w:r w:rsidR="00256FDC" w:rsidRPr="009C142C">
        <w:rPr>
          <w:rStyle w:val="aa"/>
          <w:rFonts w:ascii="Arial" w:hAnsi="Arial" w:cs="Arial"/>
          <w:color w:val="FF0000"/>
          <w:sz w:val="21"/>
          <w:szCs w:val="21"/>
          <w:shd w:val="clear" w:color="auto" w:fill="FFFFFF"/>
        </w:rPr>
        <w:t xml:space="preserve">Τις μεσημβρινές και απογευματινές ώρες θα επηρεαστεί πρόσκαιρα </w:t>
      </w:r>
      <w:r w:rsidR="00256FDC">
        <w:rPr>
          <w:rStyle w:val="aa"/>
          <w:rFonts w:ascii="Arial" w:hAnsi="Arial" w:cs="Arial"/>
          <w:color w:val="333333"/>
          <w:sz w:val="21"/>
          <w:szCs w:val="21"/>
          <w:shd w:val="clear" w:color="auto" w:fill="FFFFFF"/>
        </w:rPr>
        <w:t>η</w:t>
      </w:r>
      <w:r w:rsidR="00256FDC">
        <w:rPr>
          <w:rFonts w:ascii="Arial" w:hAnsi="Arial" w:cs="Arial"/>
          <w:b/>
          <w:bCs/>
          <w:color w:val="333333"/>
          <w:sz w:val="21"/>
          <w:szCs w:val="21"/>
          <w:shd w:val="clear" w:color="auto" w:fill="FFFFFF"/>
        </w:rPr>
        <w:br/>
      </w:r>
      <w:r w:rsidR="00256FDC">
        <w:rPr>
          <w:rStyle w:val="aa"/>
          <w:rFonts w:ascii="Arial" w:hAnsi="Arial" w:cs="Arial"/>
          <w:color w:val="333333"/>
          <w:sz w:val="21"/>
          <w:szCs w:val="21"/>
          <w:shd w:val="clear" w:color="auto" w:fill="FFFFFF"/>
        </w:rPr>
        <w:t xml:space="preserve">Ήπειρος, η δυτική Μακεδονία, </w:t>
      </w:r>
      <w:r w:rsidR="00256FDC" w:rsidRPr="009C142C">
        <w:rPr>
          <w:rStyle w:val="aa"/>
          <w:rFonts w:ascii="Arial" w:hAnsi="Arial" w:cs="Arial"/>
          <w:color w:val="FF0000"/>
          <w:sz w:val="21"/>
          <w:szCs w:val="21"/>
          <w:shd w:val="clear" w:color="auto" w:fill="FFFFFF"/>
        </w:rPr>
        <w:t>η Στερεά (συμπεριλαμβανομένης και της</w:t>
      </w:r>
      <w:r w:rsidR="00256FDC" w:rsidRPr="009C142C">
        <w:rPr>
          <w:rFonts w:ascii="Arial" w:hAnsi="Arial" w:cs="Arial"/>
          <w:b/>
          <w:bCs/>
          <w:color w:val="FF0000"/>
          <w:sz w:val="21"/>
          <w:szCs w:val="21"/>
          <w:shd w:val="clear" w:color="auto" w:fill="FFFFFF"/>
        </w:rPr>
        <w:br/>
      </w:r>
      <w:r w:rsidR="00256FDC" w:rsidRPr="009C142C">
        <w:rPr>
          <w:rStyle w:val="aa"/>
          <w:rFonts w:ascii="Arial" w:hAnsi="Arial" w:cs="Arial"/>
          <w:color w:val="FF0000"/>
          <w:sz w:val="21"/>
          <w:szCs w:val="21"/>
          <w:shd w:val="clear" w:color="auto" w:fill="FFFFFF"/>
        </w:rPr>
        <w:t>Αττικής)</w:t>
      </w:r>
      <w:r w:rsidR="00256FDC">
        <w:rPr>
          <w:rStyle w:val="aa"/>
          <w:rFonts w:ascii="Arial" w:hAnsi="Arial" w:cs="Arial"/>
          <w:color w:val="333333"/>
          <w:sz w:val="21"/>
          <w:szCs w:val="21"/>
          <w:shd w:val="clear" w:color="auto" w:fill="FFFFFF"/>
        </w:rPr>
        <w:t xml:space="preserve"> και η ανατολική Πελοπόννησος.</w:t>
      </w:r>
    </w:p>
    <w:p w14:paraId="4404D9B0" w14:textId="6A89100F"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r w:rsidR="00000997">
        <w:rPr>
          <w:rFonts w:ascii="Arial" w:eastAsia="Arial" w:hAnsi="Arial" w:cs="Arial"/>
          <w:color w:val="000000"/>
          <w:sz w:val="24"/>
          <w:szCs w:val="24"/>
        </w:rPr>
        <w:t>της:</w:t>
      </w:r>
    </w:p>
    <w:p w14:paraId="19AB63DD" w14:textId="77777777"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150ECCCA" w14:textId="77777777" w:rsidR="004223F6" w:rsidRDefault="004223F6" w:rsidP="001C5010">
      <w:pPr>
        <w:pStyle w:val="10"/>
        <w:spacing w:line="360" w:lineRule="auto"/>
        <w:ind w:firstLine="720"/>
        <w:jc w:val="both"/>
        <w:rPr>
          <w:rFonts w:ascii="Arial" w:eastAsia="Arial" w:hAnsi="Arial" w:cs="Arial"/>
          <w:color w:val="000000"/>
          <w:sz w:val="24"/>
          <w:szCs w:val="24"/>
        </w:rPr>
      </w:pPr>
    </w:p>
    <w:p w14:paraId="3AE57172" w14:textId="63B79653"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w:t>
      </w:r>
      <w:r>
        <w:rPr>
          <w:rFonts w:ascii="Arial" w:eastAsia="Arial" w:hAnsi="Arial" w:cs="Arial"/>
          <w:color w:val="000000"/>
          <w:sz w:val="24"/>
          <w:szCs w:val="24"/>
        </w:rPr>
        <w:lastRenderedPageBreak/>
        <w:t xml:space="preserve">των φαινομένων , ειδικότερα δε σε επιβαρυμένες περιοχές από τις προηγούμενες καταστροφές. </w:t>
      </w:r>
    </w:p>
    <w:p w14:paraId="16D8ADF6" w14:textId="07AAC9C9"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77777777"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74A6B857" w14:textId="0EAD942A"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xml:space="preserve">)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r w:rsidR="004223F6">
        <w:rPr>
          <w:rFonts w:ascii="Arial" w:eastAsia="Arial" w:hAnsi="Arial" w:cs="Arial"/>
          <w:color w:val="FF0000"/>
          <w:sz w:val="24"/>
          <w:szCs w:val="24"/>
        </w:rPr>
        <w:t xml:space="preserve"> καθώς επίσης και </w:t>
      </w:r>
      <w:r w:rsidR="004223F6" w:rsidRPr="004223F6">
        <w:rPr>
          <w:rFonts w:ascii="Arial" w:eastAsia="Arial" w:hAnsi="Arial" w:cs="Arial"/>
          <w:b/>
          <w:bCs/>
          <w:color w:val="FF0000"/>
          <w:sz w:val="24"/>
          <w:szCs w:val="24"/>
        </w:rPr>
        <w:t xml:space="preserve">για την αυξημένη επιτήρηση </w:t>
      </w:r>
      <w:r w:rsidR="004223F6">
        <w:rPr>
          <w:rFonts w:ascii="Arial" w:eastAsia="Arial" w:hAnsi="Arial" w:cs="Arial"/>
          <w:b/>
          <w:bCs/>
          <w:color w:val="FF0000"/>
          <w:sz w:val="24"/>
          <w:szCs w:val="24"/>
        </w:rPr>
        <w:t xml:space="preserve">των δασικών  περιοχών </w:t>
      </w:r>
      <w:r w:rsidR="004223F6" w:rsidRPr="004223F6">
        <w:rPr>
          <w:rFonts w:ascii="Arial" w:eastAsia="Arial" w:hAnsi="Arial" w:cs="Arial"/>
          <w:b/>
          <w:bCs/>
          <w:color w:val="FF0000"/>
          <w:sz w:val="24"/>
          <w:szCs w:val="24"/>
        </w:rPr>
        <w:t xml:space="preserve">για την εκδήλωση δασικής πυρκαγιάς λόγω της έντονης </w:t>
      </w:r>
      <w:proofErr w:type="spellStart"/>
      <w:r w:rsidR="004223F6" w:rsidRPr="004223F6">
        <w:rPr>
          <w:rFonts w:ascii="Arial" w:eastAsia="Arial" w:hAnsi="Arial" w:cs="Arial"/>
          <w:b/>
          <w:bCs/>
          <w:color w:val="FF0000"/>
          <w:sz w:val="24"/>
          <w:szCs w:val="24"/>
        </w:rPr>
        <w:t>κεραυνικής</w:t>
      </w:r>
      <w:proofErr w:type="spellEnd"/>
      <w:r w:rsidR="004223F6" w:rsidRPr="004223F6">
        <w:rPr>
          <w:rFonts w:ascii="Arial" w:eastAsia="Arial" w:hAnsi="Arial" w:cs="Arial"/>
          <w:b/>
          <w:bCs/>
          <w:color w:val="FF0000"/>
          <w:sz w:val="24"/>
          <w:szCs w:val="24"/>
        </w:rPr>
        <w:t xml:space="preserve"> δραστηριότητας</w:t>
      </w:r>
      <w:r w:rsidR="004223F6">
        <w:rPr>
          <w:rFonts w:ascii="Arial" w:eastAsia="Arial" w:hAnsi="Arial" w:cs="Arial"/>
          <w:color w:val="FF0000"/>
          <w:sz w:val="24"/>
          <w:szCs w:val="24"/>
        </w:rPr>
        <w:t>.</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 xml:space="preserve">Για περισσότερες πληροφορίες και οδηγίες αυτοπροστασίας από τα έντονα καιρικά φαινόμενα, οι πολίτες μπορούν να επισκεφθούν την ιστοσελίδα της Γενικής </w:t>
      </w:r>
      <w:r>
        <w:rPr>
          <w:rFonts w:ascii="Arial" w:eastAsia="Arial" w:hAnsi="Arial" w:cs="Arial"/>
          <w:color w:val="000000"/>
          <w:sz w:val="24"/>
          <w:szCs w:val="24"/>
        </w:rPr>
        <w:lastRenderedPageBreak/>
        <w:t>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86460FB" w14:textId="35DC7E70" w:rsidR="001C5010" w:rsidRDefault="001C5010"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77777777" w:rsidR="008C11E1" w:rsidRPr="009F09A6"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615F413" w14:textId="77777777" w:rsidR="008C11E1" w:rsidRDefault="008C11E1" w:rsidP="008C11E1">
      <w:pPr>
        <w:pStyle w:val="10"/>
        <w:spacing w:line="360" w:lineRule="auto"/>
        <w:jc w:val="both"/>
        <w:rPr>
          <w:rFonts w:ascii="Arial" w:eastAsia="Arial" w:hAnsi="Arial" w:cs="Arial"/>
          <w:color w:val="FF0000"/>
          <w:sz w:val="24"/>
          <w:szCs w:val="24"/>
        </w:rPr>
      </w:pPr>
    </w:p>
    <w:p w14:paraId="1E14A649" w14:textId="77777777" w:rsidR="008C11E1" w:rsidRDefault="008C11E1" w:rsidP="008C11E1">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4"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1535CC9F"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5" w:history="1">
        <w:r w:rsidRPr="008C0993">
          <w:rPr>
            <w:rStyle w:val="-"/>
            <w:rFonts w:ascii="Arial" w:eastAsia="Arial" w:hAnsi="Arial" w:cs="Arial"/>
            <w:sz w:val="24"/>
            <w:szCs w:val="24"/>
          </w:rPr>
          <w:t>https://www.civilprotection.gr/sites/default/gscp_uploads/irlandikes_diavasis_istoselida_new.pdf</w:t>
        </w:r>
      </w:hyperlink>
    </w:p>
    <w:p w14:paraId="4BF7B2BF" w14:textId="77777777" w:rsidR="005633F0" w:rsidRPr="008C0993" w:rsidRDefault="005633F0" w:rsidP="005633F0">
      <w:pPr>
        <w:pStyle w:val="10"/>
        <w:spacing w:line="360" w:lineRule="auto"/>
        <w:ind w:left="720"/>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 -Φροντίστε να ενημερώνεστε διαρκώς από το ραδιόφωνο και την τηλεόραση για την εξέλιξη των καιρικών φαινομένων. Οι επίσημες πηγές ενημέρωσης είναι η </w:t>
      </w:r>
      <w:r>
        <w:rPr>
          <w:rFonts w:ascii="Arial" w:eastAsia="Arial" w:hAnsi="Arial" w:cs="Arial"/>
          <w:color w:val="000000"/>
          <w:sz w:val="24"/>
          <w:szCs w:val="24"/>
        </w:rPr>
        <w:lastRenderedPageBreak/>
        <w:t>Εθνική Μετεωρολογική Υπηρεσία (Ε.Μ.Υ.) και η Γενική Γραμματεία Πολιτικής Προστασίας.</w:t>
      </w:r>
    </w:p>
    <w:p w14:paraId="04BA1825"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296C9589" w:rsidR="008C11E1" w:rsidRP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0CF19A8"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44180731" w14:textId="77777777" w:rsidR="008C11E1" w:rsidRPr="00DF215F" w:rsidRDefault="008C11E1" w:rsidP="008C11E1">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68D8AF60" w14:textId="77777777" w:rsidR="008C11E1" w:rsidRDefault="008C11E1" w:rsidP="008C11E1">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BCCE824" w14:textId="77777777" w:rsidR="008C11E1" w:rsidRDefault="008C11E1" w:rsidP="008C11E1">
      <w:pPr>
        <w:pStyle w:val="10"/>
        <w:spacing w:line="360" w:lineRule="auto"/>
        <w:ind w:firstLine="709"/>
        <w:jc w:val="both"/>
        <w:rPr>
          <w:rFonts w:ascii="Arial" w:eastAsia="Arial" w:hAnsi="Arial" w:cs="Arial"/>
          <w:color w:val="000000"/>
          <w:sz w:val="24"/>
          <w:szCs w:val="24"/>
        </w:rPr>
      </w:pP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37F8847" w14:textId="77777777" w:rsidR="008C11E1" w:rsidRDefault="008C11E1" w:rsidP="008C11E1">
      <w:pPr>
        <w:pStyle w:val="10"/>
        <w:tabs>
          <w:tab w:val="left" w:pos="420"/>
        </w:tabs>
        <w:spacing w:line="360" w:lineRule="auto"/>
        <w:ind w:left="420"/>
        <w:jc w:val="both"/>
        <w:rPr>
          <w:rFonts w:ascii="Arial" w:eastAsia="Arial" w:hAnsi="Arial" w:cs="Arial"/>
          <w:color w:val="000000"/>
          <w:sz w:val="24"/>
          <w:szCs w:val="24"/>
        </w:rPr>
      </w:pPr>
    </w:p>
    <w:p w14:paraId="1E776447"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654EC66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3CC4D13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t xml:space="preserve"> Οι </w:t>
      </w:r>
      <w:r>
        <w:rPr>
          <w:rFonts w:ascii="Arial" w:eastAsia="Arial" w:hAnsi="Arial" w:cs="Arial"/>
          <w:color w:val="FF0000"/>
          <w:sz w:val="24"/>
          <w:szCs w:val="24"/>
        </w:rPr>
        <w:t xml:space="preserve">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659AB924"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7BBD809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3EFDB8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53C6097C" w14:textId="63FA08C6" w:rsidR="008C11E1" w:rsidRDefault="008C11E1" w:rsidP="008C11E1">
      <w:pPr>
        <w:pStyle w:val="10"/>
        <w:spacing w:line="360" w:lineRule="auto"/>
        <w:ind w:firstLine="709"/>
        <w:jc w:val="both"/>
        <w:rPr>
          <w:rFonts w:ascii="Arial" w:eastAsia="Arial" w:hAnsi="Arial" w:cs="Arial"/>
          <w:b/>
          <w:bCs/>
          <w:color w:val="000000"/>
          <w:sz w:val="24"/>
          <w:szCs w:val="24"/>
          <w:lang w:eastAsia="zh-CN"/>
        </w:rPr>
      </w:pPr>
    </w:p>
    <w:p w14:paraId="0A2F78F0" w14:textId="77777777" w:rsidR="008C11E1" w:rsidRPr="00DF215F" w:rsidRDefault="008C11E1" w:rsidP="008C11E1">
      <w:pPr>
        <w:pStyle w:val="10"/>
        <w:spacing w:line="360" w:lineRule="auto"/>
        <w:ind w:firstLine="709"/>
        <w:jc w:val="both"/>
        <w:rPr>
          <w:rFonts w:ascii="Arial" w:eastAsia="Arial" w:hAnsi="Arial" w:cs="Arial"/>
          <w:b/>
          <w:bCs/>
          <w:color w:val="000000"/>
          <w:sz w:val="24"/>
          <w:szCs w:val="24"/>
          <w:lang w:eastAsia="zh-CN"/>
        </w:rPr>
      </w:pPr>
    </w:p>
    <w:p w14:paraId="5299D6EE" w14:textId="6FD5DC8A" w:rsidR="008C11E1" w:rsidRDefault="008C11E1" w:rsidP="005633F0">
      <w:pPr>
        <w:pStyle w:val="10"/>
        <w:spacing w:line="360" w:lineRule="auto"/>
        <w:ind w:firstLine="709"/>
        <w:jc w:val="both"/>
        <w:rPr>
          <w:rFonts w:ascii="Arial" w:eastAsia="Arial" w:hAnsi="Arial" w:cs="Arial"/>
          <w:b/>
          <w:bCs/>
          <w:color w:val="000000"/>
          <w:sz w:val="24"/>
          <w:szCs w:val="24"/>
          <w:lang w:val="en-US" w:eastAsia="zh-CN"/>
        </w:rPr>
      </w:pPr>
      <w:proofErr w:type="spellStart"/>
      <w:r>
        <w:rPr>
          <w:rFonts w:ascii="Arial" w:eastAsia="Arial" w:hAnsi="Arial" w:cs="Arial"/>
          <w:b/>
          <w:bCs/>
          <w:color w:val="000000"/>
          <w:sz w:val="24"/>
          <w:szCs w:val="24"/>
          <w:u w:val="single"/>
          <w:lang w:val="en-US" w:eastAsia="zh-CN"/>
        </w:rPr>
        <w:t>Αν</w:t>
      </w:r>
      <w:proofErr w:type="spellEnd"/>
      <w:r>
        <w:rPr>
          <w:rFonts w:ascii="Arial" w:eastAsia="Arial" w:hAnsi="Arial" w:cs="Arial"/>
          <w:b/>
          <w:bCs/>
          <w:color w:val="000000"/>
          <w:sz w:val="24"/>
          <w:szCs w:val="24"/>
          <w:u w:val="single"/>
          <w:lang w:val="en-US" w:eastAsia="zh-CN"/>
        </w:rPr>
        <w:t xml:space="preserve"> β</w:t>
      </w:r>
      <w:proofErr w:type="spellStart"/>
      <w:r>
        <w:rPr>
          <w:rFonts w:ascii="Arial" w:eastAsia="Arial" w:hAnsi="Arial" w:cs="Arial"/>
          <w:b/>
          <w:bCs/>
          <w:color w:val="000000"/>
          <w:sz w:val="24"/>
          <w:szCs w:val="24"/>
          <w:u w:val="single"/>
          <w:lang w:val="en-US" w:eastAsia="zh-CN"/>
        </w:rPr>
        <w:t>ρίσκεστε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σε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εξωτερικό</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χώρο</w:t>
      </w:r>
      <w:proofErr w:type="spellEnd"/>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Μην πλησιάζετε μεταλλικά αντικείμενα (π.χ. αυτοκίνητα, ποδήλατα, σύνεργα κατασκήνωσης κλπ.).</w:t>
      </w:r>
    </w:p>
    <w:p w14:paraId="2147858E" w14:textId="688CD29B" w:rsidR="008C11E1" w:rsidRPr="005633F0"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23FDBC44" w14:textId="7D787021" w:rsidR="005633F0" w:rsidRDefault="008C11E1" w:rsidP="005633F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10728A71" w14:textId="77777777" w:rsidR="005633F0" w:rsidRPr="005633F0" w:rsidRDefault="005633F0" w:rsidP="005633F0">
      <w:pPr>
        <w:pStyle w:val="10"/>
        <w:spacing w:line="360" w:lineRule="auto"/>
        <w:ind w:firstLine="709"/>
        <w:jc w:val="both"/>
        <w:rPr>
          <w:rFonts w:ascii="Arial" w:eastAsia="Arial" w:hAnsi="Arial" w:cs="Arial"/>
          <w:color w:val="000000"/>
          <w:sz w:val="24"/>
          <w:szCs w:val="24"/>
        </w:rPr>
      </w:pPr>
    </w:p>
    <w:p w14:paraId="3720AE42" w14:textId="06C8DED6" w:rsidR="005633F0" w:rsidRPr="005633F0" w:rsidRDefault="005633F0" w:rsidP="005633F0">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t>Κατά τη διάρκεια μιας χαλαζόπτωσης</w:t>
      </w:r>
    </w:p>
    <w:p w14:paraId="5A0F14BA" w14:textId="0ACD4562" w:rsidR="007C4CE8" w:rsidRDefault="005633F0" w:rsidP="005633F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FEB690F" w14:textId="7E65A4F5"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C7635A1" w14:textId="7DF4273E"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A9279D9" w14:textId="77777777"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53AA49AE" w14:textId="77777777" w:rsidR="00B11A0D" w:rsidRPr="00B11A0D" w:rsidRDefault="00B11A0D" w:rsidP="00B11A0D">
      <w:pPr>
        <w:shd w:val="clear" w:color="auto" w:fill="FFFFFF"/>
        <w:spacing w:before="300" w:after="225" w:line="240" w:lineRule="auto"/>
        <w:outlineLvl w:val="2"/>
        <w:rPr>
          <w:rFonts w:ascii="Roboto" w:hAnsi="Roboto"/>
          <w:b/>
          <w:bCs/>
          <w:color w:val="3F3F3F"/>
          <w:sz w:val="33"/>
          <w:szCs w:val="33"/>
          <w:lang w:eastAsia="el-GR"/>
        </w:rPr>
      </w:pPr>
      <w:r w:rsidRPr="00B11A0D">
        <w:rPr>
          <w:rFonts w:ascii="Roboto" w:hAnsi="Roboto"/>
          <w:b/>
          <w:bCs/>
          <w:color w:val="3F3F3F"/>
          <w:sz w:val="33"/>
          <w:szCs w:val="33"/>
          <w:lang w:eastAsia="el-GR"/>
        </w:rPr>
        <w:t> ΘΥΕΛΛΩΔΕΙΣ ΑΝΕΜΟΙ</w:t>
      </w:r>
    </w:p>
    <w:p w14:paraId="46D98A67" w14:textId="77777777" w:rsidR="00B11A0D" w:rsidRPr="00B11A0D" w:rsidRDefault="00B11A0D" w:rsidP="00B11A0D">
      <w:p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 </w:t>
      </w:r>
    </w:p>
    <w:p w14:paraId="229F645E" w14:textId="77777777" w:rsidR="00B11A0D" w:rsidRPr="00B11A0D" w:rsidRDefault="00B11A0D" w:rsidP="00B11A0D">
      <w:pPr>
        <w:shd w:val="clear" w:color="auto" w:fill="FFFFFF"/>
        <w:spacing w:before="300" w:after="225" w:line="240" w:lineRule="auto"/>
        <w:outlineLvl w:val="2"/>
        <w:rPr>
          <w:rFonts w:ascii="Roboto" w:hAnsi="Roboto"/>
          <w:b/>
          <w:bCs/>
          <w:color w:val="3F3F3F"/>
          <w:sz w:val="33"/>
          <w:szCs w:val="33"/>
          <w:lang w:eastAsia="el-GR"/>
        </w:rPr>
      </w:pPr>
      <w:r w:rsidRPr="00B11A0D">
        <w:rPr>
          <w:rFonts w:ascii="Roboto" w:hAnsi="Roboto"/>
          <w:b/>
          <w:bCs/>
          <w:color w:val="3F3F3F"/>
          <w:sz w:val="33"/>
          <w:szCs w:val="33"/>
          <w:lang w:eastAsia="el-GR"/>
        </w:rPr>
        <w:t>ΠΡΟΕΤΟΙΜΑΣΤΕΙΤΕ</w:t>
      </w:r>
    </w:p>
    <w:p w14:paraId="57DA208C" w14:textId="77777777" w:rsidR="00B11A0D" w:rsidRPr="00B11A0D" w:rsidRDefault="00B11A0D" w:rsidP="00B11A0D">
      <w:p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 </w:t>
      </w:r>
    </w:p>
    <w:p w14:paraId="661F6FC0" w14:textId="77777777" w:rsidR="00B11A0D" w:rsidRPr="00B11A0D" w:rsidRDefault="00B11A0D" w:rsidP="00B11A0D">
      <w:pPr>
        <w:shd w:val="clear" w:color="auto" w:fill="FFFFFF"/>
        <w:spacing w:before="300" w:after="150" w:line="240" w:lineRule="auto"/>
        <w:outlineLvl w:val="3"/>
        <w:rPr>
          <w:rFonts w:ascii="Roboto" w:hAnsi="Roboto"/>
          <w:b/>
          <w:bCs/>
          <w:color w:val="3F3F3F"/>
          <w:sz w:val="27"/>
          <w:szCs w:val="27"/>
          <w:lang w:eastAsia="el-GR"/>
        </w:rPr>
      </w:pPr>
      <w:r w:rsidRPr="00B11A0D">
        <w:rPr>
          <w:rFonts w:ascii="Roboto" w:hAnsi="Roboto"/>
          <w:b/>
          <w:bCs/>
          <w:color w:val="3F3F3F"/>
          <w:sz w:val="27"/>
          <w:szCs w:val="27"/>
          <w:lang w:eastAsia="el-GR"/>
        </w:rPr>
        <w:t>Πριν και κατά τη διάρκεια θυελλωδών ανέμων</w:t>
      </w:r>
    </w:p>
    <w:p w14:paraId="5F0F113C"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Ασφαλίστε αντικείμενα τα οποία αν παρασυρθούν από τον άνεμο ενδέχεται να προκαλέσουν καταστροφές ή τραυματισμούς</w:t>
      </w:r>
    </w:p>
    <w:p w14:paraId="601507A2"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Στερεώστε τις διαφημιστικές πινακίδες που τυχόν έχετε αναρτήσει.</w:t>
      </w:r>
    </w:p>
    <w:p w14:paraId="21D2ADB7"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lastRenderedPageBreak/>
        <w:t>Ασφαλίστε τις πόρτες και τα παράθυρα του σπιτιού ή του χώρου εργασίας σας.</w:t>
      </w:r>
    </w:p>
    <w:p w14:paraId="2A5F137C"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Αποφύγετε δραστηριότητες σε θαλάσσιες και παράκτιες περιοχές.</w:t>
      </w:r>
    </w:p>
    <w:p w14:paraId="1C7B32E6" w14:textId="77777777" w:rsidR="00B11A0D" w:rsidRPr="00B11A0D" w:rsidRDefault="00B11A0D" w:rsidP="00B11A0D">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46E2A6B9" w14:textId="77777777" w:rsidR="00B11A0D" w:rsidRPr="005633F0" w:rsidRDefault="00B11A0D" w:rsidP="00B11A0D">
      <w:pPr>
        <w:pStyle w:val="10"/>
        <w:tabs>
          <w:tab w:val="left" w:pos="420"/>
        </w:tabs>
        <w:spacing w:line="360" w:lineRule="auto"/>
        <w:jc w:val="both"/>
        <w:rPr>
          <w:rFonts w:ascii="Arial" w:eastAsia="Arial" w:hAnsi="Arial" w:cs="Arial"/>
          <w:color w:val="000000"/>
          <w:sz w:val="24"/>
          <w:szCs w:val="24"/>
        </w:rPr>
      </w:pPr>
    </w:p>
    <w:sectPr w:rsidR="00B11A0D" w:rsidRPr="005633F0">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C869" w14:textId="77777777" w:rsidR="00AF1CC2" w:rsidRDefault="00AF1CC2">
      <w:pPr>
        <w:spacing w:after="0" w:line="240" w:lineRule="auto"/>
      </w:pPr>
      <w:r>
        <w:separator/>
      </w:r>
    </w:p>
  </w:endnote>
  <w:endnote w:type="continuationSeparator" w:id="0">
    <w:p w14:paraId="6B9F506F" w14:textId="77777777" w:rsidR="00AF1CC2" w:rsidRDefault="00AF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DFCE" w14:textId="77777777" w:rsidR="00AF1CC2" w:rsidRDefault="00AF1CC2">
      <w:pPr>
        <w:spacing w:after="0" w:line="240" w:lineRule="auto"/>
      </w:pPr>
      <w:r>
        <w:separator/>
      </w:r>
    </w:p>
  </w:footnote>
  <w:footnote w:type="continuationSeparator" w:id="0">
    <w:p w14:paraId="55F2B3D7" w14:textId="77777777" w:rsidR="00AF1CC2" w:rsidRDefault="00AF1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E3051"/>
    <w:multiLevelType w:val="singleLevel"/>
    <w:tmpl w:val="40AE3051"/>
    <w:lvl w:ilvl="0">
      <w:start w:val="1"/>
      <w:numFmt w:val="decimal"/>
      <w:suff w:val="space"/>
      <w:lvlText w:val="%1."/>
      <w:lvlJc w:val="left"/>
    </w:lvl>
  </w:abstractNum>
  <w:abstractNum w:abstractNumId="7" w15:restartNumberingAfterBreak="0">
    <w:nsid w:val="570FAF87"/>
    <w:multiLevelType w:val="singleLevel"/>
    <w:tmpl w:val="D4740176"/>
    <w:lvl w:ilvl="0">
      <w:start w:val="1"/>
      <w:numFmt w:val="decimal"/>
      <w:suff w:val="space"/>
      <w:lvlText w:val="%1."/>
      <w:lvlJc w:val="left"/>
      <w:rPr>
        <w:color w:val="FF0000"/>
      </w:rPr>
    </w:lvl>
  </w:abstractNum>
  <w:abstractNum w:abstractNumId="8"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7"/>
  </w:num>
  <w:num w:numId="5">
    <w:abstractNumId w:val="3"/>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9ED"/>
    <w:rsid w:val="000D4462"/>
    <w:rsid w:val="000E3B64"/>
    <w:rsid w:val="001166C0"/>
    <w:rsid w:val="00137F4E"/>
    <w:rsid w:val="00157036"/>
    <w:rsid w:val="001C5010"/>
    <w:rsid w:val="001F0D2F"/>
    <w:rsid w:val="002007F5"/>
    <w:rsid w:val="00200E7B"/>
    <w:rsid w:val="00227AE1"/>
    <w:rsid w:val="002536FC"/>
    <w:rsid w:val="00256FDC"/>
    <w:rsid w:val="00292311"/>
    <w:rsid w:val="002E750B"/>
    <w:rsid w:val="0030741F"/>
    <w:rsid w:val="00336494"/>
    <w:rsid w:val="0037491D"/>
    <w:rsid w:val="00374AC0"/>
    <w:rsid w:val="003B4299"/>
    <w:rsid w:val="003B6F16"/>
    <w:rsid w:val="003D5B84"/>
    <w:rsid w:val="00402C57"/>
    <w:rsid w:val="00412936"/>
    <w:rsid w:val="00421635"/>
    <w:rsid w:val="004223F6"/>
    <w:rsid w:val="00426A1F"/>
    <w:rsid w:val="00432177"/>
    <w:rsid w:val="004337E0"/>
    <w:rsid w:val="004372F1"/>
    <w:rsid w:val="0044066A"/>
    <w:rsid w:val="0046587B"/>
    <w:rsid w:val="004E17E8"/>
    <w:rsid w:val="004F663A"/>
    <w:rsid w:val="005040B6"/>
    <w:rsid w:val="00552093"/>
    <w:rsid w:val="005552F7"/>
    <w:rsid w:val="005633F0"/>
    <w:rsid w:val="005A7A19"/>
    <w:rsid w:val="005B34E0"/>
    <w:rsid w:val="0065775C"/>
    <w:rsid w:val="00682D37"/>
    <w:rsid w:val="00686CDA"/>
    <w:rsid w:val="006A5384"/>
    <w:rsid w:val="006B373E"/>
    <w:rsid w:val="006F3E50"/>
    <w:rsid w:val="007510F6"/>
    <w:rsid w:val="00764B93"/>
    <w:rsid w:val="007672A6"/>
    <w:rsid w:val="007903C7"/>
    <w:rsid w:val="007937E3"/>
    <w:rsid w:val="007C4CE8"/>
    <w:rsid w:val="007F23AA"/>
    <w:rsid w:val="00827D43"/>
    <w:rsid w:val="00837AC0"/>
    <w:rsid w:val="00862B42"/>
    <w:rsid w:val="008A3F6A"/>
    <w:rsid w:val="008C11E1"/>
    <w:rsid w:val="009927E8"/>
    <w:rsid w:val="009C0A2C"/>
    <w:rsid w:val="009C142C"/>
    <w:rsid w:val="009D0645"/>
    <w:rsid w:val="00A04FC5"/>
    <w:rsid w:val="00A42372"/>
    <w:rsid w:val="00A95AC4"/>
    <w:rsid w:val="00AF1CC2"/>
    <w:rsid w:val="00B11A0D"/>
    <w:rsid w:val="00B20675"/>
    <w:rsid w:val="00B21B54"/>
    <w:rsid w:val="00B3003D"/>
    <w:rsid w:val="00BE22C2"/>
    <w:rsid w:val="00C1235F"/>
    <w:rsid w:val="00C22367"/>
    <w:rsid w:val="00C30D4A"/>
    <w:rsid w:val="00C37304"/>
    <w:rsid w:val="00C41D19"/>
    <w:rsid w:val="00D34682"/>
    <w:rsid w:val="00D5042B"/>
    <w:rsid w:val="00D55A77"/>
    <w:rsid w:val="00D72636"/>
    <w:rsid w:val="00DA08CF"/>
    <w:rsid w:val="00DA6D8B"/>
    <w:rsid w:val="00DB18AF"/>
    <w:rsid w:val="00DC6B54"/>
    <w:rsid w:val="00DF0ACD"/>
    <w:rsid w:val="00E05450"/>
    <w:rsid w:val="00E836EF"/>
    <w:rsid w:val="00E9162B"/>
    <w:rsid w:val="00EE640D"/>
    <w:rsid w:val="00EE668F"/>
    <w:rsid w:val="00F413FA"/>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1783</Words>
  <Characters>9631</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ΠΟΛΥΖΟΣ ΖΩΗΣ</cp:lastModifiedBy>
  <cp:revision>2</cp:revision>
  <cp:lastPrinted>2019-01-02T10:20:00Z</cp:lastPrinted>
  <dcterms:created xsi:type="dcterms:W3CDTF">2022-06-09T10:57:00Z</dcterms:created>
  <dcterms:modified xsi:type="dcterms:W3CDTF">2022-06-09T10:57:00Z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