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B6A12" w14:textId="77777777" w:rsidR="00B43C5D" w:rsidRPr="00F734E4" w:rsidRDefault="00B43C5D" w:rsidP="00BC5177">
      <w:pPr>
        <w:pStyle w:val="a6"/>
        <w:jc w:val="center"/>
        <w:rPr>
          <w:rFonts w:ascii="Tahoma" w:hAnsi="Tahoma" w:cs="Tahoma"/>
          <w:b/>
          <w:color w:val="7F7F7F" w:themeColor="text1" w:themeTint="80"/>
        </w:rPr>
      </w:pPr>
      <w:r w:rsidRPr="00F734E4">
        <w:rPr>
          <w:rFonts w:ascii="Tahoma" w:hAnsi="Tahoma" w:cs="Tahoma"/>
          <w:b/>
          <w:color w:val="7F7F7F" w:themeColor="text1" w:themeTint="80"/>
        </w:rPr>
        <w:t>ΔΕΛΤΙΟ ΤΥΠΟΥ</w:t>
      </w:r>
    </w:p>
    <w:p w14:paraId="0870E579" w14:textId="77777777" w:rsidR="00B43C5D" w:rsidRPr="00F734E4" w:rsidRDefault="00B43C5D" w:rsidP="00BC5177">
      <w:pPr>
        <w:pStyle w:val="a6"/>
        <w:jc w:val="center"/>
        <w:rPr>
          <w:rFonts w:ascii="Tahoma" w:hAnsi="Tahoma" w:cs="Tahoma"/>
          <w:color w:val="7F7F7F" w:themeColor="text1" w:themeTint="80"/>
          <w:sz w:val="16"/>
          <w:szCs w:val="16"/>
        </w:rPr>
      </w:pPr>
      <w:r w:rsidRPr="00F734E4">
        <w:rPr>
          <w:rFonts w:ascii="Tahoma" w:hAnsi="Tahoma" w:cs="Tahoma"/>
          <w:noProof/>
          <w:color w:val="7F7F7F" w:themeColor="text1" w:themeTint="80"/>
          <w:sz w:val="16"/>
          <w:szCs w:val="16"/>
          <w:lang w:eastAsia="el-GR"/>
        </w:rPr>
        <w:drawing>
          <wp:inline distT="0" distB="0" distL="0" distR="0" wp14:anchorId="3AD05DDD" wp14:editId="66ADC16C">
            <wp:extent cx="1371600" cy="30480"/>
            <wp:effectExtent l="19050" t="0" r="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1371600" cy="30480"/>
                    </a:xfrm>
                    <a:prstGeom prst="rect">
                      <a:avLst/>
                    </a:prstGeom>
                    <a:noFill/>
                    <a:ln w="9525">
                      <a:noFill/>
                      <a:miter lim="800000"/>
                      <a:headEnd/>
                      <a:tailEnd/>
                    </a:ln>
                  </pic:spPr>
                </pic:pic>
              </a:graphicData>
            </a:graphic>
          </wp:inline>
        </w:drawing>
      </w:r>
    </w:p>
    <w:p w14:paraId="6E1FF785" w14:textId="77777777" w:rsidR="00B43C5D" w:rsidRPr="00F734E4" w:rsidRDefault="00B43C5D" w:rsidP="00BC5177">
      <w:pPr>
        <w:pStyle w:val="a6"/>
        <w:jc w:val="center"/>
        <w:rPr>
          <w:rFonts w:ascii="Tahoma" w:hAnsi="Tahoma" w:cs="Tahoma"/>
          <w:color w:val="7F7F7F" w:themeColor="text1" w:themeTint="80"/>
          <w:sz w:val="8"/>
          <w:szCs w:val="8"/>
        </w:rPr>
      </w:pPr>
    </w:p>
    <w:p w14:paraId="5B679BBB" w14:textId="4B40F49B" w:rsidR="00B43C5D" w:rsidRDefault="00A37308" w:rsidP="00BC5177">
      <w:pPr>
        <w:pStyle w:val="a6"/>
        <w:jc w:val="center"/>
        <w:rPr>
          <w:rFonts w:ascii="Tahoma" w:hAnsi="Tahoma" w:cs="Tahoma"/>
          <w:b/>
          <w:color w:val="7F7F7F" w:themeColor="text1" w:themeTint="80"/>
        </w:rPr>
      </w:pPr>
      <w:r>
        <w:rPr>
          <w:rFonts w:ascii="Tahoma" w:hAnsi="Tahoma" w:cs="Tahoma"/>
          <w:b/>
          <w:color w:val="7F7F7F" w:themeColor="text1" w:themeTint="80"/>
        </w:rPr>
        <w:t>Γραφείο Περιφερειάρχη</w:t>
      </w:r>
    </w:p>
    <w:p w14:paraId="30CE3CDC" w14:textId="77777777" w:rsidR="00715B42" w:rsidRPr="00AB385A" w:rsidRDefault="00715B42" w:rsidP="00B43C5D">
      <w:pPr>
        <w:pStyle w:val="a6"/>
        <w:rPr>
          <w:rFonts w:ascii="Tahoma" w:hAnsi="Tahoma" w:cs="Tahoma"/>
          <w:b/>
          <w:color w:val="7F7F7F" w:themeColor="text1" w:themeTint="80"/>
        </w:rPr>
      </w:pPr>
    </w:p>
    <w:p w14:paraId="3568FCC3" w14:textId="200292FC" w:rsidR="00812811" w:rsidRDefault="00812811" w:rsidP="00812811">
      <w:pPr>
        <w:pStyle w:val="a6"/>
        <w:jc w:val="right"/>
        <w:rPr>
          <w:rFonts w:ascii="Tahoma" w:hAnsi="Tahoma" w:cs="Tahoma"/>
          <w:sz w:val="20"/>
          <w:szCs w:val="20"/>
        </w:rPr>
      </w:pPr>
      <w:r w:rsidRPr="00812811">
        <w:rPr>
          <w:rFonts w:ascii="Tahoma" w:hAnsi="Tahoma" w:cs="Tahoma"/>
          <w:sz w:val="20"/>
          <w:szCs w:val="20"/>
        </w:rPr>
        <w:t xml:space="preserve">      Λαμία, </w:t>
      </w:r>
      <w:r w:rsidR="00F7154E">
        <w:rPr>
          <w:rFonts w:ascii="Tahoma" w:hAnsi="Tahoma" w:cs="Tahoma"/>
          <w:sz w:val="20"/>
          <w:szCs w:val="20"/>
        </w:rPr>
        <w:t>11</w:t>
      </w:r>
      <w:r w:rsidRPr="00812811">
        <w:rPr>
          <w:rFonts w:ascii="Tahoma" w:hAnsi="Tahoma" w:cs="Tahoma"/>
          <w:sz w:val="20"/>
          <w:szCs w:val="20"/>
        </w:rPr>
        <w:t xml:space="preserve"> Ιουλίου 202</w:t>
      </w:r>
      <w:r w:rsidR="00F7154E">
        <w:rPr>
          <w:rFonts w:ascii="Tahoma" w:hAnsi="Tahoma" w:cs="Tahoma"/>
          <w:sz w:val="20"/>
          <w:szCs w:val="20"/>
        </w:rPr>
        <w:t>3</w:t>
      </w:r>
    </w:p>
    <w:p w14:paraId="227838E8" w14:textId="77777777" w:rsidR="00812811" w:rsidRDefault="00812811" w:rsidP="00812811">
      <w:pPr>
        <w:pStyle w:val="a6"/>
        <w:jc w:val="right"/>
        <w:rPr>
          <w:rFonts w:ascii="Tahoma" w:eastAsia="Times New Roman" w:hAnsi="Tahoma" w:cs="Tahoma"/>
          <w:b/>
          <w:bCs/>
          <w:color w:val="0070C0"/>
          <w:sz w:val="28"/>
          <w:szCs w:val="28"/>
          <w:bdr w:val="none" w:sz="0" w:space="0" w:color="auto" w:frame="1"/>
          <w:shd w:val="clear" w:color="auto" w:fill="FFFFFF"/>
          <w:lang w:eastAsia="el-GR"/>
        </w:rPr>
      </w:pPr>
    </w:p>
    <w:p w14:paraId="06C87F0F" w14:textId="77777777" w:rsidR="00F7154E" w:rsidRDefault="00812811" w:rsidP="0081281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00" w:line="362" w:lineRule="atLeast"/>
        <w:jc w:val="center"/>
        <w:rPr>
          <w:rFonts w:ascii="Tahoma" w:eastAsia="Times New Roman" w:hAnsi="Tahoma" w:cs="Tahoma"/>
          <w:b/>
          <w:bCs/>
          <w:color w:val="0070C0"/>
          <w:sz w:val="20"/>
          <w:szCs w:val="20"/>
          <w:bdr w:val="none" w:sz="0" w:space="0" w:color="auto" w:frame="1"/>
          <w:shd w:val="clear" w:color="auto" w:fill="FFFFFF"/>
          <w:lang w:val="el-GR" w:eastAsia="el-GR"/>
        </w:rPr>
      </w:pPr>
      <w:r w:rsidRPr="00812811">
        <w:rPr>
          <w:rFonts w:ascii="Tahoma" w:eastAsia="Times New Roman" w:hAnsi="Tahoma" w:cs="Tahoma"/>
          <w:b/>
          <w:bCs/>
          <w:color w:val="0070C0"/>
          <w:sz w:val="20"/>
          <w:szCs w:val="20"/>
          <w:bdr w:val="none" w:sz="0" w:space="0" w:color="auto" w:frame="1"/>
          <w:shd w:val="clear" w:color="auto" w:fill="FFFFFF"/>
          <w:lang w:val="el-GR" w:eastAsia="el-GR"/>
        </w:rPr>
        <w:t>Υποτροφίες Σπουδών για φοίτηση από τους φορείς</w:t>
      </w:r>
    </w:p>
    <w:p w14:paraId="6D4789E6" w14:textId="49F63E80" w:rsidR="00F7154E" w:rsidRDefault="00812811" w:rsidP="0081281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00" w:line="362" w:lineRule="atLeast"/>
        <w:jc w:val="center"/>
        <w:rPr>
          <w:rFonts w:ascii="Tahoma" w:eastAsia="Times New Roman" w:hAnsi="Tahoma" w:cs="Tahoma"/>
          <w:b/>
          <w:bCs/>
          <w:color w:val="0070C0"/>
          <w:sz w:val="20"/>
          <w:szCs w:val="20"/>
          <w:bdr w:val="none" w:sz="0" w:space="0" w:color="auto" w:frame="1"/>
          <w:shd w:val="clear" w:color="auto" w:fill="FFFFFF"/>
          <w:lang w:val="el-GR" w:eastAsia="el-GR"/>
        </w:rPr>
      </w:pPr>
      <w:r w:rsidRPr="00812811">
        <w:rPr>
          <w:rFonts w:ascii="Tahoma" w:eastAsia="Times New Roman" w:hAnsi="Tahoma" w:cs="Tahoma"/>
          <w:b/>
          <w:bCs/>
          <w:color w:val="0070C0"/>
          <w:sz w:val="20"/>
          <w:szCs w:val="20"/>
          <w:bdr w:val="none" w:sz="0" w:space="0" w:color="auto" w:frame="1"/>
          <w:shd w:val="clear" w:color="auto" w:fill="FFFFFF"/>
          <w:lang w:val="el-GR" w:eastAsia="el-GR"/>
        </w:rPr>
        <w:t xml:space="preserve">ΙΕΚ ΑΛΦΑ, </w:t>
      </w:r>
      <w:proofErr w:type="spellStart"/>
      <w:r w:rsidRPr="00812811">
        <w:rPr>
          <w:rFonts w:ascii="Tahoma" w:eastAsia="Times New Roman" w:hAnsi="Tahoma" w:cs="Tahoma"/>
          <w:b/>
          <w:bCs/>
          <w:color w:val="0070C0"/>
          <w:sz w:val="20"/>
          <w:szCs w:val="20"/>
          <w:bdr w:val="none" w:sz="0" w:space="0" w:color="auto" w:frame="1"/>
          <w:shd w:val="clear" w:color="auto" w:fill="FFFFFF"/>
          <w:lang w:val="el-GR" w:eastAsia="el-GR"/>
        </w:rPr>
        <w:t>Mediterranean</w:t>
      </w:r>
      <w:proofErr w:type="spellEnd"/>
      <w:r w:rsidRPr="00812811">
        <w:rPr>
          <w:rFonts w:ascii="Tahoma" w:eastAsia="Times New Roman" w:hAnsi="Tahoma" w:cs="Tahoma"/>
          <w:b/>
          <w:bCs/>
          <w:color w:val="0070C0"/>
          <w:sz w:val="20"/>
          <w:szCs w:val="20"/>
          <w:bdr w:val="none" w:sz="0" w:space="0" w:color="auto" w:frame="1"/>
          <w:shd w:val="clear" w:color="auto" w:fill="FFFFFF"/>
          <w:lang w:val="el-GR" w:eastAsia="el-GR"/>
        </w:rPr>
        <w:t xml:space="preserve"> </w:t>
      </w:r>
      <w:proofErr w:type="spellStart"/>
      <w:r w:rsidRPr="00812811">
        <w:rPr>
          <w:rFonts w:ascii="Tahoma" w:eastAsia="Times New Roman" w:hAnsi="Tahoma" w:cs="Tahoma"/>
          <w:b/>
          <w:bCs/>
          <w:color w:val="0070C0"/>
          <w:sz w:val="20"/>
          <w:szCs w:val="20"/>
          <w:bdr w:val="none" w:sz="0" w:space="0" w:color="auto" w:frame="1"/>
          <w:shd w:val="clear" w:color="auto" w:fill="FFFFFF"/>
          <w:lang w:val="el-GR" w:eastAsia="el-GR"/>
        </w:rPr>
        <w:t>College</w:t>
      </w:r>
      <w:proofErr w:type="spellEnd"/>
    </w:p>
    <w:p w14:paraId="63EEFBE1" w14:textId="3D908B94" w:rsidR="00812811" w:rsidRPr="00812811" w:rsidRDefault="00812811" w:rsidP="0081281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00" w:line="362" w:lineRule="atLeast"/>
        <w:jc w:val="center"/>
        <w:rPr>
          <w:rFonts w:ascii="Tahoma" w:eastAsia="Times New Roman" w:hAnsi="Tahoma" w:cs="Tahoma"/>
          <w:b/>
          <w:bCs/>
          <w:color w:val="0070C0"/>
          <w:sz w:val="20"/>
          <w:szCs w:val="20"/>
          <w:bdr w:val="none" w:sz="0" w:space="0" w:color="auto" w:frame="1"/>
          <w:shd w:val="clear" w:color="auto" w:fill="FFFFFF"/>
          <w:lang w:val="el-GR" w:eastAsia="el-GR"/>
        </w:rPr>
      </w:pPr>
      <w:r w:rsidRPr="00812811">
        <w:rPr>
          <w:rFonts w:ascii="Tahoma" w:eastAsia="Times New Roman" w:hAnsi="Tahoma" w:cs="Tahoma"/>
          <w:b/>
          <w:bCs/>
          <w:color w:val="0070C0"/>
          <w:sz w:val="20"/>
          <w:szCs w:val="20"/>
          <w:bdr w:val="none" w:sz="0" w:space="0" w:color="auto" w:frame="1"/>
          <w:shd w:val="clear" w:color="auto" w:fill="FFFFFF"/>
          <w:lang w:val="el-GR" w:eastAsia="el-GR"/>
        </w:rPr>
        <w:t>για το ακαδημαϊκό έτος 202</w:t>
      </w:r>
      <w:r w:rsidR="00F7154E">
        <w:rPr>
          <w:rFonts w:ascii="Tahoma" w:eastAsia="Times New Roman" w:hAnsi="Tahoma" w:cs="Tahoma"/>
          <w:b/>
          <w:bCs/>
          <w:color w:val="0070C0"/>
          <w:sz w:val="20"/>
          <w:szCs w:val="20"/>
          <w:bdr w:val="none" w:sz="0" w:space="0" w:color="auto" w:frame="1"/>
          <w:shd w:val="clear" w:color="auto" w:fill="FFFFFF"/>
          <w:lang w:val="el-GR" w:eastAsia="el-GR"/>
        </w:rPr>
        <w:t>3</w:t>
      </w:r>
      <w:r w:rsidRPr="00812811">
        <w:rPr>
          <w:rFonts w:ascii="Tahoma" w:eastAsia="Times New Roman" w:hAnsi="Tahoma" w:cs="Tahoma"/>
          <w:b/>
          <w:bCs/>
          <w:color w:val="0070C0"/>
          <w:sz w:val="20"/>
          <w:szCs w:val="20"/>
          <w:bdr w:val="none" w:sz="0" w:space="0" w:color="auto" w:frame="1"/>
          <w:shd w:val="clear" w:color="auto" w:fill="FFFFFF"/>
          <w:lang w:val="el-GR" w:eastAsia="el-GR"/>
        </w:rPr>
        <w:t>-202</w:t>
      </w:r>
      <w:r w:rsidR="00F7154E">
        <w:rPr>
          <w:rFonts w:ascii="Tahoma" w:eastAsia="Times New Roman" w:hAnsi="Tahoma" w:cs="Tahoma"/>
          <w:b/>
          <w:bCs/>
          <w:color w:val="0070C0"/>
          <w:sz w:val="20"/>
          <w:szCs w:val="20"/>
          <w:bdr w:val="none" w:sz="0" w:space="0" w:color="auto" w:frame="1"/>
          <w:shd w:val="clear" w:color="auto" w:fill="FFFFFF"/>
          <w:lang w:val="el-GR" w:eastAsia="el-GR"/>
        </w:rPr>
        <w:t>4</w:t>
      </w:r>
    </w:p>
    <w:p w14:paraId="6241DC73" w14:textId="08C9E2AA" w:rsidR="00812811" w:rsidRPr="00812811" w:rsidRDefault="00812811" w:rsidP="0081281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00" w:line="362" w:lineRule="atLeast"/>
        <w:jc w:val="both"/>
        <w:rPr>
          <w:rFonts w:ascii="Tahoma" w:eastAsia="Times New Roman" w:hAnsi="Tahoma" w:cs="Tahoma"/>
          <w:color w:val="222222"/>
          <w:sz w:val="20"/>
          <w:szCs w:val="20"/>
          <w:bdr w:val="none" w:sz="0" w:space="0" w:color="auto"/>
          <w:lang w:val="el-GR" w:eastAsia="el-GR"/>
        </w:rPr>
      </w:pPr>
      <w:r w:rsidRPr="00812811">
        <w:rPr>
          <w:rFonts w:ascii="Tahoma" w:eastAsia="Times New Roman" w:hAnsi="Tahoma" w:cs="Tahoma"/>
          <w:color w:val="222222"/>
          <w:sz w:val="20"/>
          <w:szCs w:val="20"/>
          <w:bdr w:val="none" w:sz="0" w:space="0" w:color="auto"/>
          <w:lang w:val="el-GR" w:eastAsia="el-GR"/>
        </w:rPr>
        <w:t>Η Περιφέρεια</w:t>
      </w:r>
      <w:r w:rsidR="00F7154E">
        <w:rPr>
          <w:rFonts w:ascii="Tahoma" w:eastAsia="Times New Roman" w:hAnsi="Tahoma" w:cs="Tahoma"/>
          <w:color w:val="222222"/>
          <w:sz w:val="20"/>
          <w:szCs w:val="20"/>
          <w:bdr w:val="none" w:sz="0" w:space="0" w:color="auto"/>
          <w:lang w:val="el-GR" w:eastAsia="el-GR"/>
        </w:rPr>
        <w:t xml:space="preserve"> </w:t>
      </w:r>
      <w:r w:rsidRPr="00812811">
        <w:rPr>
          <w:rFonts w:ascii="Tahoma" w:eastAsia="Times New Roman" w:hAnsi="Tahoma" w:cs="Tahoma"/>
          <w:color w:val="222222"/>
          <w:sz w:val="20"/>
          <w:szCs w:val="20"/>
          <w:bdr w:val="none" w:sz="0" w:space="0" w:color="auto"/>
          <w:lang w:val="el-GR" w:eastAsia="el-GR"/>
        </w:rPr>
        <w:t xml:space="preserve">Στερεάς Ελλάδας σε συνεργασία με τους φορείς: ΙΕΚ ΑΛΦΑ, </w:t>
      </w:r>
      <w:r w:rsidRPr="00812811">
        <w:rPr>
          <w:rFonts w:ascii="Tahoma" w:eastAsia="Times New Roman" w:hAnsi="Tahoma" w:cs="Tahoma"/>
          <w:color w:val="222222"/>
          <w:sz w:val="20"/>
          <w:szCs w:val="20"/>
          <w:bdr w:val="none" w:sz="0" w:space="0" w:color="auto"/>
          <w:lang w:eastAsia="el-GR"/>
        </w:rPr>
        <w:t>Mediterranean College</w:t>
      </w:r>
      <w:r w:rsidRPr="00812811">
        <w:rPr>
          <w:rFonts w:ascii="Tahoma" w:eastAsia="Times New Roman" w:hAnsi="Tahoma" w:cs="Tahoma"/>
          <w:color w:val="222222"/>
          <w:sz w:val="20"/>
          <w:szCs w:val="20"/>
          <w:bdr w:val="none" w:sz="0" w:space="0" w:color="auto"/>
          <w:lang w:val="el-GR" w:eastAsia="el-GR"/>
        </w:rPr>
        <w:t>,</w:t>
      </w:r>
      <w:r w:rsidR="00F7154E">
        <w:rPr>
          <w:rFonts w:ascii="Tahoma" w:eastAsia="Times New Roman" w:hAnsi="Tahoma" w:cs="Tahoma"/>
          <w:color w:val="222222"/>
          <w:sz w:val="20"/>
          <w:szCs w:val="20"/>
          <w:bdr w:val="none" w:sz="0" w:space="0" w:color="auto"/>
          <w:lang w:val="el-GR" w:eastAsia="el-GR"/>
        </w:rPr>
        <w:t xml:space="preserve"> </w:t>
      </w:r>
      <w:r w:rsidRPr="00812811">
        <w:rPr>
          <w:rFonts w:ascii="Tahoma" w:eastAsia="Times New Roman" w:hAnsi="Tahoma" w:cs="Tahoma"/>
          <w:color w:val="222222"/>
          <w:sz w:val="20"/>
          <w:szCs w:val="20"/>
          <w:bdr w:val="none" w:sz="0" w:space="0" w:color="auto"/>
          <w:lang w:val="el-GR" w:eastAsia="el-GR"/>
        </w:rPr>
        <w:t>προσφέρει τη δυνατότητα 9 υποτροφιών για φοίτηση, που θα χορηγηθούν με κοινωνικό-οικονομικά και ακαδημαϊκά  κριτήρια (επίδοση στο Λύκειο).</w:t>
      </w:r>
    </w:p>
    <w:p w14:paraId="13B30F55" w14:textId="77777777" w:rsidR="00812811" w:rsidRPr="00812811" w:rsidRDefault="00812811" w:rsidP="0081281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00" w:line="362" w:lineRule="atLeast"/>
        <w:jc w:val="both"/>
        <w:rPr>
          <w:rFonts w:ascii="Tahoma" w:eastAsia="Times New Roman" w:hAnsi="Tahoma" w:cs="Tahoma"/>
          <w:color w:val="222222"/>
          <w:sz w:val="20"/>
          <w:szCs w:val="20"/>
          <w:bdr w:val="none" w:sz="0" w:space="0" w:color="auto"/>
          <w:lang w:val="el-GR" w:eastAsia="el-GR"/>
        </w:rPr>
      </w:pPr>
      <w:r w:rsidRPr="00812811">
        <w:rPr>
          <w:rFonts w:ascii="Tahoma" w:eastAsia="Times New Roman" w:hAnsi="Tahoma" w:cs="Tahoma"/>
          <w:color w:val="222222"/>
          <w:sz w:val="20"/>
          <w:szCs w:val="20"/>
          <w:bdr w:val="none" w:sz="0" w:space="0" w:color="auto"/>
          <w:lang w:val="el-GR" w:eastAsia="el-GR"/>
        </w:rPr>
        <w:t>Πιο συγκεκριμένα, στην Περιφέρεια Στερεάς Ελλάδας παρέχονται:</w:t>
      </w:r>
    </w:p>
    <w:p w14:paraId="575FE467" w14:textId="142BE37C" w:rsidR="00812811" w:rsidRPr="00812811" w:rsidRDefault="00812811" w:rsidP="0081281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00" w:line="362" w:lineRule="atLeast"/>
        <w:jc w:val="both"/>
        <w:rPr>
          <w:rFonts w:ascii="Tahoma" w:eastAsia="Times New Roman" w:hAnsi="Tahoma" w:cs="Tahoma"/>
          <w:color w:val="222222"/>
          <w:sz w:val="20"/>
          <w:szCs w:val="20"/>
          <w:bdr w:val="none" w:sz="0" w:space="0" w:color="auto"/>
          <w:lang w:val="el-GR" w:eastAsia="el-GR"/>
        </w:rPr>
      </w:pPr>
      <w:r w:rsidRPr="00812811">
        <w:rPr>
          <w:rFonts w:ascii="Tahoma" w:eastAsia="Times New Roman" w:hAnsi="Tahoma" w:cs="Tahoma"/>
          <w:b/>
          <w:bCs/>
          <w:color w:val="222222"/>
          <w:sz w:val="20"/>
          <w:szCs w:val="20"/>
          <w:bdr w:val="none" w:sz="0" w:space="0" w:color="auto"/>
          <w:lang w:val="el-GR" w:eastAsia="el-GR"/>
        </w:rPr>
        <w:t>-</w:t>
      </w:r>
      <w:r w:rsidRPr="00812811">
        <w:rPr>
          <w:rFonts w:ascii="Tahoma" w:eastAsia="Times New Roman" w:hAnsi="Tahoma" w:cs="Tahoma"/>
          <w:b/>
          <w:bCs/>
          <w:color w:val="222222"/>
          <w:sz w:val="20"/>
          <w:szCs w:val="20"/>
          <w:bdr w:val="none" w:sz="0" w:space="0" w:color="auto"/>
          <w:lang w:eastAsia="el-GR"/>
        </w:rPr>
        <w:t>MEDITERRANEAN COLLEGE</w:t>
      </w:r>
      <w:r w:rsidRPr="00812811">
        <w:rPr>
          <w:rFonts w:ascii="Tahoma" w:eastAsia="Times New Roman" w:hAnsi="Tahoma" w:cs="Tahoma"/>
          <w:b/>
          <w:bCs/>
          <w:color w:val="222222"/>
          <w:sz w:val="20"/>
          <w:szCs w:val="20"/>
          <w:bdr w:val="none" w:sz="0" w:space="0" w:color="auto"/>
          <w:lang w:val="el-GR" w:eastAsia="el-GR"/>
        </w:rPr>
        <w:t xml:space="preserve">: </w:t>
      </w:r>
      <w:r w:rsidRPr="00812811">
        <w:rPr>
          <w:rFonts w:ascii="Tahoma" w:eastAsia="Times New Roman" w:hAnsi="Tahoma" w:cs="Tahoma"/>
          <w:color w:val="222222"/>
          <w:sz w:val="20"/>
          <w:szCs w:val="20"/>
          <w:bdr w:val="none" w:sz="0" w:space="0" w:color="auto"/>
          <w:lang w:val="el-GR" w:eastAsia="el-GR"/>
        </w:rPr>
        <w:t>Τ</w:t>
      </w:r>
      <w:r w:rsidR="00F7154E">
        <w:rPr>
          <w:rFonts w:ascii="Tahoma" w:eastAsia="Times New Roman" w:hAnsi="Tahoma" w:cs="Tahoma"/>
          <w:color w:val="222222"/>
          <w:sz w:val="20"/>
          <w:szCs w:val="20"/>
          <w:bdr w:val="none" w:sz="0" w:space="0" w:color="auto"/>
          <w:lang w:val="el-GR" w:eastAsia="el-GR"/>
        </w:rPr>
        <w:t>έσσερις</w:t>
      </w:r>
      <w:r w:rsidRPr="00812811">
        <w:rPr>
          <w:rFonts w:ascii="Tahoma" w:eastAsia="Times New Roman" w:hAnsi="Tahoma" w:cs="Tahoma"/>
          <w:color w:val="222222"/>
          <w:sz w:val="20"/>
          <w:szCs w:val="20"/>
          <w:bdr w:val="none" w:sz="0" w:space="0" w:color="auto"/>
          <w:lang w:val="el-GR" w:eastAsia="el-GR"/>
        </w:rPr>
        <w:t xml:space="preserve"> υποτροφίες διδάκτρων για το α’ έτος σπουδών, στα προγράμματα </w:t>
      </w:r>
      <w:r w:rsidRPr="00812811">
        <w:rPr>
          <w:rFonts w:ascii="Tahoma" w:eastAsia="Times New Roman" w:hAnsi="Tahoma" w:cs="Tahoma"/>
          <w:color w:val="222222"/>
          <w:sz w:val="20"/>
          <w:szCs w:val="20"/>
          <w:bdr w:val="none" w:sz="0" w:space="0" w:color="auto"/>
          <w:lang w:eastAsia="el-GR"/>
        </w:rPr>
        <w:t>Bachelor</w:t>
      </w:r>
      <w:r w:rsidRPr="00812811">
        <w:rPr>
          <w:rFonts w:ascii="Tahoma" w:eastAsia="Times New Roman" w:hAnsi="Tahoma" w:cs="Tahoma"/>
          <w:color w:val="222222"/>
          <w:sz w:val="20"/>
          <w:szCs w:val="20"/>
          <w:bdr w:val="none" w:sz="0" w:space="0" w:color="auto"/>
          <w:lang w:val="el-GR" w:eastAsia="el-GR"/>
        </w:rPr>
        <w:t>. Για τη συνέχιση των σπουδών με υποτροφία, οι υπότροφοι θα πρέπει να έχουν συνεχή φοίτηση και καλή επίδοση, με βαθμολογία έτους &gt;60%. Στις υποτροφίες δεν περιλαμβάνονται τα ετήσια </w:t>
      </w:r>
      <w:r w:rsidRPr="00812811">
        <w:rPr>
          <w:rFonts w:ascii="Tahoma" w:eastAsia="Times New Roman" w:hAnsi="Tahoma" w:cs="Tahoma"/>
          <w:color w:val="222222"/>
          <w:sz w:val="20"/>
          <w:szCs w:val="20"/>
          <w:bdr w:val="none" w:sz="0" w:space="0" w:color="auto"/>
          <w:lang w:eastAsia="el-GR"/>
        </w:rPr>
        <w:t>fees</w:t>
      </w:r>
      <w:r w:rsidRPr="00812811">
        <w:rPr>
          <w:rFonts w:ascii="Tahoma" w:eastAsia="Times New Roman" w:hAnsi="Tahoma" w:cs="Tahoma"/>
          <w:color w:val="222222"/>
          <w:sz w:val="20"/>
          <w:szCs w:val="20"/>
          <w:bdr w:val="none" w:sz="0" w:space="0" w:color="auto"/>
          <w:lang w:val="el-GR" w:eastAsia="el-GR"/>
        </w:rPr>
        <w:t> προς το Βρετανικό Πανεπιστήμιο και τα τέλη έκδοσης πτυχίου</w:t>
      </w:r>
      <w:r w:rsidR="00F7154E">
        <w:rPr>
          <w:rFonts w:ascii="Tahoma" w:eastAsia="Times New Roman" w:hAnsi="Tahoma" w:cs="Tahoma"/>
          <w:color w:val="222222"/>
          <w:sz w:val="20"/>
          <w:szCs w:val="20"/>
          <w:bdr w:val="none" w:sz="0" w:space="0" w:color="auto"/>
          <w:lang w:val="el-GR" w:eastAsia="el-GR"/>
        </w:rPr>
        <w:t xml:space="preserve"> </w:t>
      </w:r>
      <w:r w:rsidRPr="00812811">
        <w:rPr>
          <w:rFonts w:ascii="Tahoma" w:eastAsia="Times New Roman" w:hAnsi="Tahoma" w:cs="Tahoma"/>
          <w:color w:val="222222"/>
          <w:sz w:val="20"/>
          <w:szCs w:val="20"/>
          <w:bdr w:val="none" w:sz="0" w:space="0" w:color="auto"/>
          <w:lang w:val="el-GR" w:eastAsia="el-GR"/>
        </w:rPr>
        <w:t>αποφοίτησης.</w:t>
      </w:r>
    </w:p>
    <w:p w14:paraId="14CA29EC" w14:textId="3C33C792" w:rsidR="00812811" w:rsidRPr="00812811" w:rsidRDefault="00812811" w:rsidP="0081281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00" w:line="362" w:lineRule="atLeast"/>
        <w:jc w:val="both"/>
        <w:rPr>
          <w:rFonts w:ascii="Tahoma" w:eastAsia="Times New Roman" w:hAnsi="Tahoma" w:cs="Tahoma"/>
          <w:color w:val="222222"/>
          <w:sz w:val="20"/>
          <w:szCs w:val="20"/>
          <w:bdr w:val="none" w:sz="0" w:space="0" w:color="auto"/>
          <w:lang w:val="el-GR" w:eastAsia="el-GR"/>
        </w:rPr>
      </w:pPr>
      <w:r w:rsidRPr="00812811">
        <w:rPr>
          <w:rFonts w:ascii="Tahoma" w:eastAsia="Times New Roman" w:hAnsi="Tahoma" w:cs="Tahoma"/>
          <w:b/>
          <w:bCs/>
          <w:color w:val="222222"/>
          <w:sz w:val="20"/>
          <w:szCs w:val="20"/>
          <w:bdr w:val="none" w:sz="0" w:space="0" w:color="auto"/>
          <w:lang w:val="el-GR" w:eastAsia="el-GR"/>
        </w:rPr>
        <w:t>-ΙΕΚ ΑΛΦΑ:</w:t>
      </w:r>
      <w:r w:rsidRPr="00812811">
        <w:rPr>
          <w:rFonts w:ascii="Tahoma" w:eastAsia="Times New Roman" w:hAnsi="Tahoma" w:cs="Tahoma"/>
          <w:color w:val="222222"/>
          <w:sz w:val="20"/>
          <w:szCs w:val="20"/>
          <w:bdr w:val="none" w:sz="0" w:space="0" w:color="auto"/>
          <w:lang w:val="el-GR" w:eastAsia="el-GR"/>
        </w:rPr>
        <w:t xml:space="preserve"> </w:t>
      </w:r>
      <w:r w:rsidR="00F7154E">
        <w:rPr>
          <w:rFonts w:ascii="Tahoma" w:eastAsia="Times New Roman" w:hAnsi="Tahoma" w:cs="Tahoma"/>
          <w:color w:val="222222"/>
          <w:sz w:val="20"/>
          <w:szCs w:val="20"/>
          <w:bdr w:val="none" w:sz="0" w:space="0" w:color="auto"/>
          <w:lang w:val="el-GR" w:eastAsia="el-GR"/>
        </w:rPr>
        <w:t xml:space="preserve">Τέσσερις </w:t>
      </w:r>
      <w:r w:rsidRPr="00812811">
        <w:rPr>
          <w:rFonts w:ascii="Tahoma" w:eastAsia="Times New Roman" w:hAnsi="Tahoma" w:cs="Tahoma"/>
          <w:color w:val="222222"/>
          <w:sz w:val="20"/>
          <w:szCs w:val="20"/>
          <w:bdr w:val="none" w:sz="0" w:space="0" w:color="auto"/>
          <w:lang w:val="el-GR" w:eastAsia="el-GR"/>
        </w:rPr>
        <w:t>ετήσιες υποτροφίες διδάκτρων</w:t>
      </w:r>
      <w:r w:rsidR="00F7154E">
        <w:rPr>
          <w:rFonts w:ascii="Tahoma" w:eastAsia="Times New Roman" w:hAnsi="Tahoma" w:cs="Tahoma"/>
          <w:color w:val="222222"/>
          <w:sz w:val="20"/>
          <w:szCs w:val="20"/>
          <w:bdr w:val="none" w:sz="0" w:space="0" w:color="auto"/>
          <w:lang w:val="el-GR" w:eastAsia="el-GR"/>
        </w:rPr>
        <w:t xml:space="preserve"> και μία πλήρης υποτροφία διδάκτρων.</w:t>
      </w:r>
    </w:p>
    <w:p w14:paraId="4489ECF1" w14:textId="20F1A58E" w:rsidR="00812811" w:rsidRPr="00812811" w:rsidRDefault="00812811" w:rsidP="0081281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00" w:line="362" w:lineRule="atLeast"/>
        <w:jc w:val="both"/>
        <w:rPr>
          <w:rFonts w:ascii="Tahoma" w:eastAsia="Times New Roman" w:hAnsi="Tahoma" w:cs="Tahoma"/>
          <w:color w:val="222222"/>
          <w:sz w:val="20"/>
          <w:szCs w:val="20"/>
          <w:u w:val="single"/>
          <w:bdr w:val="none" w:sz="0" w:space="0" w:color="auto"/>
          <w:lang w:val="el-GR" w:eastAsia="el-GR"/>
        </w:rPr>
      </w:pPr>
      <w:r w:rsidRPr="00812811">
        <w:rPr>
          <w:rFonts w:ascii="Tahoma" w:eastAsia="Times New Roman" w:hAnsi="Tahoma" w:cs="Tahoma"/>
          <w:color w:val="222222"/>
          <w:sz w:val="20"/>
          <w:szCs w:val="20"/>
          <w:u w:val="single"/>
          <w:bdr w:val="none" w:sz="0" w:space="0" w:color="auto"/>
          <w:lang w:eastAsia="el-GR"/>
        </w:rPr>
        <w:t>O</w:t>
      </w:r>
      <w:r w:rsidRPr="00812811">
        <w:rPr>
          <w:rFonts w:ascii="Tahoma" w:eastAsia="Times New Roman" w:hAnsi="Tahoma" w:cs="Tahoma"/>
          <w:color w:val="222222"/>
          <w:sz w:val="20"/>
          <w:szCs w:val="20"/>
          <w:u w:val="single"/>
          <w:bdr w:val="none" w:sz="0" w:space="0" w:color="auto"/>
          <w:lang w:val="el-GR" w:eastAsia="el-GR"/>
        </w:rPr>
        <w:t>ΡΟΙ &amp; ΠΡΟΫΠΟΘΕΣΕΙΣ</w:t>
      </w:r>
    </w:p>
    <w:p w14:paraId="7A53AE4B" w14:textId="32B44926" w:rsidR="00812811" w:rsidRPr="00812811" w:rsidRDefault="00812811" w:rsidP="0081281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00" w:line="362" w:lineRule="atLeast"/>
        <w:jc w:val="both"/>
        <w:rPr>
          <w:rFonts w:ascii="Tahoma" w:eastAsia="Times New Roman" w:hAnsi="Tahoma" w:cs="Tahoma"/>
          <w:color w:val="222222"/>
          <w:sz w:val="20"/>
          <w:szCs w:val="20"/>
          <w:bdr w:val="none" w:sz="0" w:space="0" w:color="auto"/>
          <w:lang w:val="el-GR" w:eastAsia="el-GR"/>
        </w:rPr>
      </w:pPr>
      <w:r w:rsidRPr="00812811">
        <w:rPr>
          <w:rFonts w:ascii="Tahoma" w:eastAsia="Times New Roman" w:hAnsi="Tahoma" w:cs="Tahoma"/>
          <w:color w:val="222222"/>
          <w:sz w:val="20"/>
          <w:szCs w:val="20"/>
          <w:bdr w:val="none" w:sz="0" w:space="0" w:color="auto"/>
          <w:lang w:val="el-GR" w:eastAsia="el-GR"/>
        </w:rPr>
        <w:t>Οι υποτροφίες αφορούν αποκλειστικά στο ακαδημαϊκό έτος 202</w:t>
      </w:r>
      <w:r w:rsidR="00F7154E">
        <w:rPr>
          <w:rFonts w:ascii="Tahoma" w:eastAsia="Times New Roman" w:hAnsi="Tahoma" w:cs="Tahoma"/>
          <w:color w:val="222222"/>
          <w:sz w:val="20"/>
          <w:szCs w:val="20"/>
          <w:bdr w:val="none" w:sz="0" w:space="0" w:color="auto"/>
          <w:lang w:val="el-GR" w:eastAsia="el-GR"/>
        </w:rPr>
        <w:t>3</w:t>
      </w:r>
      <w:r w:rsidRPr="00812811">
        <w:rPr>
          <w:rFonts w:ascii="Tahoma" w:eastAsia="Times New Roman" w:hAnsi="Tahoma" w:cs="Tahoma"/>
          <w:color w:val="222222"/>
          <w:sz w:val="20"/>
          <w:szCs w:val="20"/>
          <w:bdr w:val="none" w:sz="0" w:space="0" w:color="auto"/>
          <w:lang w:val="el-GR" w:eastAsia="el-GR"/>
        </w:rPr>
        <w:t>-202</w:t>
      </w:r>
      <w:r w:rsidR="00F7154E">
        <w:rPr>
          <w:rFonts w:ascii="Tahoma" w:eastAsia="Times New Roman" w:hAnsi="Tahoma" w:cs="Tahoma"/>
          <w:color w:val="222222"/>
          <w:sz w:val="20"/>
          <w:szCs w:val="20"/>
          <w:bdr w:val="none" w:sz="0" w:space="0" w:color="auto"/>
          <w:lang w:val="el-GR" w:eastAsia="el-GR"/>
        </w:rPr>
        <w:t>4</w:t>
      </w:r>
      <w:r w:rsidRPr="00812811">
        <w:rPr>
          <w:rFonts w:ascii="Tahoma" w:eastAsia="Times New Roman" w:hAnsi="Tahoma" w:cs="Tahoma"/>
          <w:color w:val="222222"/>
          <w:sz w:val="20"/>
          <w:szCs w:val="20"/>
          <w:bdr w:val="none" w:sz="0" w:space="0" w:color="auto"/>
          <w:lang w:val="el-GR" w:eastAsia="el-GR"/>
        </w:rPr>
        <w:t>.</w:t>
      </w:r>
    </w:p>
    <w:p w14:paraId="77525DCB" w14:textId="4609870B" w:rsidR="00812811" w:rsidRPr="00812811" w:rsidRDefault="00812811" w:rsidP="0081281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00" w:line="362" w:lineRule="atLeast"/>
        <w:jc w:val="both"/>
        <w:rPr>
          <w:rFonts w:ascii="Tahoma" w:eastAsia="Times New Roman" w:hAnsi="Tahoma" w:cs="Tahoma"/>
          <w:color w:val="222222"/>
          <w:sz w:val="20"/>
          <w:szCs w:val="20"/>
          <w:bdr w:val="none" w:sz="0" w:space="0" w:color="auto"/>
          <w:lang w:val="el-GR" w:eastAsia="el-GR"/>
        </w:rPr>
      </w:pPr>
      <w:r w:rsidRPr="00812811">
        <w:rPr>
          <w:rFonts w:ascii="Tahoma" w:eastAsia="Times New Roman" w:hAnsi="Tahoma" w:cs="Tahoma"/>
          <w:color w:val="222222"/>
          <w:sz w:val="20"/>
          <w:szCs w:val="20"/>
          <w:bdr w:val="none" w:sz="0" w:space="0" w:color="auto"/>
          <w:lang w:val="el-GR" w:eastAsia="el-GR"/>
        </w:rPr>
        <w:t>Οι δικαιούχοι μπορούν να επιλέξουν οποιαδήποτε ειδικότητα/πρόγραμμα σπουδών τους ενδιαφέρει, μεταξύ των ειδικοτήτων και των προγραμμάτων σπουδών που παρέχονται από τους φορείς: ΙΕΚ ΑΛΦΑ, </w:t>
      </w:r>
      <w:r w:rsidRPr="00812811">
        <w:rPr>
          <w:rFonts w:ascii="Tahoma" w:eastAsia="Times New Roman" w:hAnsi="Tahoma" w:cs="Tahoma"/>
          <w:color w:val="222222"/>
          <w:sz w:val="20"/>
          <w:szCs w:val="20"/>
          <w:bdr w:val="none" w:sz="0" w:space="0" w:color="auto"/>
          <w:lang w:eastAsia="el-GR"/>
        </w:rPr>
        <w:t>Mediterranean College</w:t>
      </w:r>
      <w:r w:rsidR="00F7154E">
        <w:rPr>
          <w:rFonts w:ascii="Tahoma" w:eastAsia="Times New Roman" w:hAnsi="Tahoma" w:cs="Tahoma"/>
          <w:color w:val="222222"/>
          <w:sz w:val="20"/>
          <w:szCs w:val="20"/>
          <w:bdr w:val="none" w:sz="0" w:space="0" w:color="auto"/>
          <w:lang w:val="el-GR" w:eastAsia="el-GR"/>
        </w:rPr>
        <w:t>.</w:t>
      </w:r>
    </w:p>
    <w:p w14:paraId="2DE519FA" w14:textId="768E95EC" w:rsidR="00812811" w:rsidRPr="00812811" w:rsidRDefault="00812811" w:rsidP="0081281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00" w:line="362" w:lineRule="atLeast"/>
        <w:jc w:val="both"/>
        <w:rPr>
          <w:rFonts w:ascii="Tahoma" w:eastAsia="Times New Roman" w:hAnsi="Tahoma" w:cs="Tahoma"/>
          <w:color w:val="222222"/>
          <w:sz w:val="20"/>
          <w:szCs w:val="20"/>
          <w:bdr w:val="none" w:sz="0" w:space="0" w:color="auto"/>
          <w:lang w:val="el-GR" w:eastAsia="el-GR"/>
        </w:rPr>
      </w:pPr>
      <w:r w:rsidRPr="00812811">
        <w:rPr>
          <w:rFonts w:ascii="Tahoma" w:eastAsia="Times New Roman" w:hAnsi="Tahoma" w:cs="Tahoma"/>
          <w:color w:val="222222"/>
          <w:sz w:val="20"/>
          <w:szCs w:val="20"/>
          <w:bdr w:val="none" w:sz="0" w:space="0" w:color="auto"/>
          <w:lang w:val="el-GR" w:eastAsia="el-GR"/>
        </w:rPr>
        <w:t>Από τη διαδικασία αξιολόγησης και απόδοσης υποτροφιών εξαιρούνται ήδη εγγεγραμμένοι ή και ενεργοί σπουδαστές στους προαναφερθέντες εκπαιδευτικούς φορείς.</w:t>
      </w:r>
    </w:p>
    <w:p w14:paraId="49224E95" w14:textId="77777777" w:rsidR="00812811" w:rsidRPr="00835DE7" w:rsidRDefault="00812811" w:rsidP="0081281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00" w:line="362" w:lineRule="atLeast"/>
        <w:jc w:val="both"/>
        <w:rPr>
          <w:rFonts w:ascii="Tahoma" w:eastAsia="Times New Roman" w:hAnsi="Tahoma" w:cs="Tahoma"/>
          <w:color w:val="222222"/>
          <w:sz w:val="20"/>
          <w:szCs w:val="20"/>
          <w:bdr w:val="none" w:sz="0" w:space="0" w:color="auto"/>
          <w:lang w:val="el-GR" w:eastAsia="el-GR"/>
        </w:rPr>
      </w:pPr>
      <w:r w:rsidRPr="00812811">
        <w:rPr>
          <w:rFonts w:ascii="Tahoma" w:eastAsia="Times New Roman" w:hAnsi="Tahoma" w:cs="Tahoma"/>
          <w:color w:val="222222"/>
          <w:sz w:val="20"/>
          <w:szCs w:val="20"/>
          <w:bdr w:val="none" w:sz="0" w:space="0" w:color="auto"/>
          <w:lang w:val="el-GR" w:eastAsia="el-GR"/>
        </w:rPr>
        <w:t xml:space="preserve">Οι δικαιούχοι μπορούν να επιλέξουν να σπουδάσουν σε οποιοδήποτε παράρτημα των </w:t>
      </w:r>
      <w:r w:rsidRPr="00835DE7">
        <w:rPr>
          <w:rFonts w:ascii="Tahoma" w:eastAsia="Times New Roman" w:hAnsi="Tahoma" w:cs="Tahoma"/>
          <w:color w:val="222222"/>
          <w:sz w:val="20"/>
          <w:szCs w:val="20"/>
          <w:bdr w:val="none" w:sz="0" w:space="0" w:color="auto"/>
          <w:lang w:val="el-GR" w:eastAsia="el-GR"/>
        </w:rPr>
        <w:t>προαναφερθέντων φορέων τους εξυπηρετεί – σε Αθήνα, Πειραιά, Γλυφάδα ή Θεσσαλονίκη.</w:t>
      </w:r>
    </w:p>
    <w:p w14:paraId="5310BAB7" w14:textId="66B3B91F" w:rsidR="00835DE7" w:rsidRPr="00835DE7" w:rsidRDefault="00835DE7" w:rsidP="00835DE7">
      <w:pPr>
        <w:pBdr>
          <w:top w:val="none" w:sz="0" w:space="0" w:color="auto"/>
          <w:left w:val="none" w:sz="0" w:space="0" w:color="auto"/>
          <w:bottom w:val="none" w:sz="0" w:space="0" w:color="auto"/>
          <w:right w:val="none" w:sz="0" w:space="0" w:color="auto"/>
          <w:between w:val="none" w:sz="0" w:space="0" w:color="auto"/>
          <w:bar w:val="none" w:sz="0" w:color="auto"/>
        </w:pBdr>
        <w:spacing w:after="200"/>
        <w:contextualSpacing/>
        <w:jc w:val="both"/>
        <w:rPr>
          <w:rFonts w:ascii="Tahoma" w:eastAsia="Calibri" w:hAnsi="Tahoma" w:cs="Tahoma"/>
          <w:b/>
          <w:sz w:val="20"/>
          <w:szCs w:val="20"/>
          <w:u w:val="single"/>
          <w:bdr w:val="none" w:sz="0" w:space="0" w:color="auto"/>
          <w:lang w:val="el-GR"/>
        </w:rPr>
      </w:pPr>
      <w:r w:rsidRPr="00835DE7">
        <w:rPr>
          <w:rFonts w:ascii="Tahoma" w:eastAsia="Calibri" w:hAnsi="Tahoma" w:cs="Tahoma"/>
          <w:sz w:val="20"/>
          <w:szCs w:val="20"/>
          <w:bdr w:val="none" w:sz="0" w:space="0" w:color="auto"/>
          <w:lang w:val="el-GR"/>
        </w:rPr>
        <w:t xml:space="preserve">Οι υποτροφίες για το ΙΕΚ ΑΛΦΑ: Τέσσερις αφορούν στο 1ο έτος σπουδών και μια αφορά σε πλήρη, διετή φοίτηση.   </w:t>
      </w:r>
    </w:p>
    <w:p w14:paraId="61BFC172" w14:textId="17D1CD94" w:rsidR="00812811" w:rsidRPr="00812811" w:rsidRDefault="00812811" w:rsidP="0081281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00" w:line="362" w:lineRule="atLeast"/>
        <w:jc w:val="both"/>
        <w:rPr>
          <w:rFonts w:ascii="Tahoma" w:eastAsia="Times New Roman" w:hAnsi="Tahoma" w:cs="Tahoma"/>
          <w:color w:val="222222"/>
          <w:sz w:val="20"/>
          <w:szCs w:val="20"/>
          <w:bdr w:val="none" w:sz="0" w:space="0" w:color="auto"/>
          <w:lang w:val="el-GR" w:eastAsia="el-GR"/>
        </w:rPr>
      </w:pPr>
      <w:r w:rsidRPr="00835DE7">
        <w:rPr>
          <w:rFonts w:ascii="Tahoma" w:eastAsia="Times New Roman" w:hAnsi="Tahoma" w:cs="Tahoma"/>
          <w:color w:val="222222"/>
          <w:sz w:val="20"/>
          <w:szCs w:val="20"/>
          <w:bdr w:val="none" w:sz="0" w:space="0" w:color="auto"/>
          <w:lang w:val="el-GR" w:eastAsia="el-GR"/>
        </w:rPr>
        <w:lastRenderedPageBreak/>
        <w:t xml:space="preserve">Οι υποτροφίες στο </w:t>
      </w:r>
      <w:r w:rsidRPr="00835DE7">
        <w:rPr>
          <w:rFonts w:ascii="Tahoma" w:eastAsia="Times New Roman" w:hAnsi="Tahoma" w:cs="Tahoma"/>
          <w:color w:val="222222"/>
          <w:sz w:val="20"/>
          <w:szCs w:val="20"/>
          <w:bdr w:val="none" w:sz="0" w:space="0" w:color="auto"/>
          <w:lang w:eastAsia="el-GR"/>
        </w:rPr>
        <w:t>Mediterranean</w:t>
      </w:r>
      <w:r w:rsidRPr="00835DE7">
        <w:rPr>
          <w:rFonts w:ascii="Tahoma" w:eastAsia="Times New Roman" w:hAnsi="Tahoma" w:cs="Tahoma"/>
          <w:color w:val="222222"/>
          <w:sz w:val="20"/>
          <w:szCs w:val="20"/>
          <w:bdr w:val="none" w:sz="0" w:space="0" w:color="auto"/>
          <w:lang w:val="el-GR" w:eastAsia="el-GR"/>
        </w:rPr>
        <w:t xml:space="preserve"> </w:t>
      </w:r>
      <w:r w:rsidRPr="00835DE7">
        <w:rPr>
          <w:rFonts w:ascii="Tahoma" w:eastAsia="Times New Roman" w:hAnsi="Tahoma" w:cs="Tahoma"/>
          <w:color w:val="222222"/>
          <w:sz w:val="20"/>
          <w:szCs w:val="20"/>
          <w:bdr w:val="none" w:sz="0" w:space="0" w:color="auto"/>
          <w:lang w:eastAsia="el-GR"/>
        </w:rPr>
        <w:t>College</w:t>
      </w:r>
      <w:r w:rsidRPr="00835DE7">
        <w:rPr>
          <w:rFonts w:ascii="Tahoma" w:eastAsia="Times New Roman" w:hAnsi="Tahoma" w:cs="Tahoma"/>
          <w:color w:val="222222"/>
          <w:sz w:val="20"/>
          <w:szCs w:val="20"/>
          <w:bdr w:val="none" w:sz="0" w:space="0" w:color="auto"/>
          <w:lang w:val="el-GR" w:eastAsia="el-GR"/>
        </w:rPr>
        <w:t>, αφορούν</w:t>
      </w:r>
      <w:r w:rsidRPr="00812811">
        <w:rPr>
          <w:rFonts w:ascii="Tahoma" w:eastAsia="Times New Roman" w:hAnsi="Tahoma" w:cs="Tahoma"/>
          <w:color w:val="222222"/>
          <w:sz w:val="20"/>
          <w:szCs w:val="20"/>
          <w:bdr w:val="none" w:sz="0" w:space="0" w:color="auto"/>
          <w:lang w:val="el-GR" w:eastAsia="el-GR"/>
        </w:rPr>
        <w:t xml:space="preserve"> στο 1</w:t>
      </w:r>
      <w:r w:rsidRPr="00812811">
        <w:rPr>
          <w:rFonts w:ascii="Tahoma" w:eastAsia="Times New Roman" w:hAnsi="Tahoma" w:cs="Tahoma"/>
          <w:color w:val="222222"/>
          <w:sz w:val="20"/>
          <w:szCs w:val="20"/>
          <w:bdr w:val="none" w:sz="0" w:space="0" w:color="auto"/>
          <w:vertAlign w:val="superscript"/>
          <w:lang w:val="el-GR" w:eastAsia="el-GR"/>
        </w:rPr>
        <w:t>ο</w:t>
      </w:r>
      <w:r w:rsidRPr="00812811">
        <w:rPr>
          <w:rFonts w:ascii="Tahoma" w:eastAsia="Times New Roman" w:hAnsi="Tahoma" w:cs="Tahoma"/>
          <w:color w:val="222222"/>
          <w:sz w:val="20"/>
          <w:szCs w:val="20"/>
          <w:bdr w:val="none" w:sz="0" w:space="0" w:color="auto"/>
          <w:lang w:val="el-GR" w:eastAsia="el-GR"/>
        </w:rPr>
        <w:t xml:space="preserve"> έτος σπουδών και για τη συνέχιση με υποτροφία, ο/η υπότροφος θα πρέπει να έχει συνεχή φοίτηση και ετήσια βαθμολογία πάνω από 60%.</w:t>
      </w:r>
    </w:p>
    <w:p w14:paraId="146D2F06" w14:textId="0B9EBA87" w:rsidR="00812811" w:rsidRPr="00812811" w:rsidRDefault="00812811" w:rsidP="0081281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00" w:line="362" w:lineRule="atLeast"/>
        <w:jc w:val="both"/>
        <w:rPr>
          <w:rFonts w:ascii="Tahoma" w:eastAsia="Times New Roman" w:hAnsi="Tahoma" w:cs="Tahoma"/>
          <w:color w:val="222222"/>
          <w:sz w:val="20"/>
          <w:szCs w:val="20"/>
          <w:bdr w:val="none" w:sz="0" w:space="0" w:color="auto"/>
          <w:lang w:val="el-GR" w:eastAsia="el-GR"/>
        </w:rPr>
      </w:pPr>
      <w:r w:rsidRPr="00812811">
        <w:rPr>
          <w:rFonts w:ascii="Tahoma" w:eastAsia="Times New Roman" w:hAnsi="Tahoma" w:cs="Tahoma"/>
          <w:color w:val="222222"/>
          <w:sz w:val="20"/>
          <w:szCs w:val="20"/>
          <w:bdr w:val="none" w:sz="0" w:space="0" w:color="auto"/>
          <w:lang w:val="el-GR" w:eastAsia="el-GR"/>
        </w:rPr>
        <w:t xml:space="preserve">Για το </w:t>
      </w:r>
      <w:r w:rsidRPr="00812811">
        <w:rPr>
          <w:rFonts w:ascii="Tahoma" w:eastAsia="Times New Roman" w:hAnsi="Tahoma" w:cs="Tahoma"/>
          <w:color w:val="222222"/>
          <w:sz w:val="20"/>
          <w:szCs w:val="20"/>
          <w:bdr w:val="none" w:sz="0" w:space="0" w:color="auto"/>
          <w:lang w:eastAsia="el-GR"/>
        </w:rPr>
        <w:t>Mediterranean</w:t>
      </w:r>
      <w:r w:rsidRPr="00812811">
        <w:rPr>
          <w:rFonts w:ascii="Tahoma" w:eastAsia="Times New Roman" w:hAnsi="Tahoma" w:cs="Tahoma"/>
          <w:color w:val="222222"/>
          <w:sz w:val="20"/>
          <w:szCs w:val="20"/>
          <w:bdr w:val="none" w:sz="0" w:space="0" w:color="auto"/>
          <w:lang w:val="el-GR" w:eastAsia="el-GR"/>
        </w:rPr>
        <w:t xml:space="preserve"> </w:t>
      </w:r>
      <w:r w:rsidRPr="00812811">
        <w:rPr>
          <w:rFonts w:ascii="Tahoma" w:eastAsia="Times New Roman" w:hAnsi="Tahoma" w:cs="Tahoma"/>
          <w:color w:val="222222"/>
          <w:sz w:val="20"/>
          <w:szCs w:val="20"/>
          <w:bdr w:val="none" w:sz="0" w:space="0" w:color="auto"/>
          <w:lang w:eastAsia="el-GR"/>
        </w:rPr>
        <w:t>College</w:t>
      </w:r>
      <w:r w:rsidRPr="00812811">
        <w:rPr>
          <w:rFonts w:ascii="Tahoma" w:eastAsia="Times New Roman" w:hAnsi="Tahoma" w:cs="Tahoma"/>
          <w:color w:val="222222"/>
          <w:sz w:val="20"/>
          <w:szCs w:val="20"/>
          <w:bdr w:val="none" w:sz="0" w:space="0" w:color="auto"/>
          <w:lang w:val="el-GR" w:eastAsia="el-GR"/>
        </w:rPr>
        <w:t>, τ</w:t>
      </w:r>
      <w:r w:rsidRPr="00812811">
        <w:rPr>
          <w:rFonts w:ascii="Tahoma" w:eastAsia="Times New Roman" w:hAnsi="Tahoma" w:cs="Tahoma"/>
          <w:color w:val="222222"/>
          <w:sz w:val="20"/>
          <w:szCs w:val="20"/>
          <w:bdr w:val="none" w:sz="0" w:space="0" w:color="auto"/>
          <w:lang w:eastAsia="el-GR"/>
        </w:rPr>
        <w:t>o</w:t>
      </w:r>
      <w:r w:rsidRPr="00812811">
        <w:rPr>
          <w:rFonts w:ascii="Tahoma" w:eastAsia="Times New Roman" w:hAnsi="Tahoma" w:cs="Tahoma"/>
          <w:color w:val="222222"/>
          <w:sz w:val="20"/>
          <w:szCs w:val="20"/>
          <w:bdr w:val="none" w:sz="0" w:space="0" w:color="auto"/>
          <w:lang w:val="el-GR" w:eastAsia="el-GR"/>
        </w:rPr>
        <w:t xml:space="preserve"> ετήσιο κόστος των </w:t>
      </w:r>
      <w:r w:rsidRPr="00812811">
        <w:rPr>
          <w:rFonts w:ascii="Tahoma" w:eastAsia="Times New Roman" w:hAnsi="Tahoma" w:cs="Tahoma"/>
          <w:color w:val="222222"/>
          <w:sz w:val="20"/>
          <w:szCs w:val="20"/>
          <w:bdr w:val="none" w:sz="0" w:space="0" w:color="auto"/>
          <w:lang w:eastAsia="el-GR"/>
        </w:rPr>
        <w:t>fees</w:t>
      </w:r>
      <w:r w:rsidRPr="00812811">
        <w:rPr>
          <w:rFonts w:ascii="Tahoma" w:eastAsia="Times New Roman" w:hAnsi="Tahoma" w:cs="Tahoma"/>
          <w:color w:val="222222"/>
          <w:sz w:val="20"/>
          <w:szCs w:val="20"/>
          <w:bdr w:val="none" w:sz="0" w:space="0" w:color="auto"/>
          <w:lang w:val="el-GR" w:eastAsia="el-GR"/>
        </w:rPr>
        <w:t xml:space="preserve"> του συνεργαζόμενου βρετανικού πανεπιστημίου/φορέα πιστοποίησης, καθώς και τα τέλη έκδοσης πτυχίου/ αποφοίτησης καλύπτονται αποκλειστικά από τον/την υπότροφο.</w:t>
      </w:r>
    </w:p>
    <w:p w14:paraId="3BB1AF47" w14:textId="057A8454" w:rsidR="00812811" w:rsidRPr="00835DE7" w:rsidRDefault="00812811" w:rsidP="0081281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00" w:line="362" w:lineRule="atLeast"/>
        <w:jc w:val="both"/>
        <w:rPr>
          <w:rFonts w:ascii="Tahoma" w:eastAsia="Times New Roman" w:hAnsi="Tahoma" w:cs="Tahoma"/>
          <w:color w:val="222222"/>
          <w:sz w:val="20"/>
          <w:szCs w:val="20"/>
          <w:bdr w:val="none" w:sz="0" w:space="0" w:color="auto"/>
          <w:lang w:val="el-GR" w:eastAsia="el-GR"/>
        </w:rPr>
      </w:pPr>
      <w:r w:rsidRPr="00835DE7">
        <w:rPr>
          <w:rFonts w:ascii="Tahoma" w:eastAsia="Times New Roman" w:hAnsi="Tahoma" w:cs="Tahoma"/>
          <w:color w:val="222222"/>
          <w:sz w:val="20"/>
          <w:szCs w:val="20"/>
          <w:bdr w:val="none" w:sz="0" w:space="0" w:color="auto"/>
          <w:lang w:val="el-GR" w:eastAsia="el-GR"/>
        </w:rPr>
        <w:t xml:space="preserve">Το </w:t>
      </w:r>
      <w:r w:rsidRPr="00812811">
        <w:rPr>
          <w:rFonts w:ascii="Tahoma" w:eastAsia="Times New Roman" w:hAnsi="Tahoma" w:cs="Tahoma"/>
          <w:color w:val="222222"/>
          <w:sz w:val="20"/>
          <w:szCs w:val="20"/>
          <w:bdr w:val="none" w:sz="0" w:space="0" w:color="auto"/>
          <w:lang w:eastAsia="el-GR"/>
        </w:rPr>
        <w:t>Mediterranean</w:t>
      </w:r>
      <w:r w:rsidRPr="00835DE7">
        <w:rPr>
          <w:rFonts w:ascii="Tahoma" w:eastAsia="Times New Roman" w:hAnsi="Tahoma" w:cs="Tahoma"/>
          <w:color w:val="222222"/>
          <w:sz w:val="20"/>
          <w:szCs w:val="20"/>
          <w:bdr w:val="none" w:sz="0" w:space="0" w:color="auto"/>
          <w:lang w:val="el-GR" w:eastAsia="el-GR"/>
        </w:rPr>
        <w:t xml:space="preserve"> </w:t>
      </w:r>
      <w:r w:rsidRPr="00812811">
        <w:rPr>
          <w:rFonts w:ascii="Tahoma" w:eastAsia="Times New Roman" w:hAnsi="Tahoma" w:cs="Tahoma"/>
          <w:color w:val="222222"/>
          <w:sz w:val="20"/>
          <w:szCs w:val="20"/>
          <w:bdr w:val="none" w:sz="0" w:space="0" w:color="auto"/>
          <w:lang w:eastAsia="el-GR"/>
        </w:rPr>
        <w:t>College</w:t>
      </w:r>
      <w:r w:rsidRPr="00835DE7">
        <w:rPr>
          <w:rFonts w:ascii="Tahoma" w:eastAsia="Times New Roman" w:hAnsi="Tahoma" w:cs="Tahoma"/>
          <w:color w:val="222222"/>
          <w:sz w:val="20"/>
          <w:szCs w:val="20"/>
          <w:bdr w:val="none" w:sz="0" w:space="0" w:color="auto"/>
          <w:lang w:val="el-GR" w:eastAsia="el-GR"/>
        </w:rPr>
        <w:t xml:space="preserve"> καλύπτ</w:t>
      </w:r>
      <w:r w:rsidR="00835DE7">
        <w:rPr>
          <w:rFonts w:ascii="Tahoma" w:eastAsia="Times New Roman" w:hAnsi="Tahoma" w:cs="Tahoma"/>
          <w:color w:val="222222"/>
          <w:sz w:val="20"/>
          <w:szCs w:val="20"/>
          <w:bdr w:val="none" w:sz="0" w:space="0" w:color="auto"/>
          <w:lang w:val="el-GR" w:eastAsia="el-GR"/>
        </w:rPr>
        <w:t>ει</w:t>
      </w:r>
      <w:r w:rsidRPr="00835DE7">
        <w:rPr>
          <w:rFonts w:ascii="Tahoma" w:eastAsia="Times New Roman" w:hAnsi="Tahoma" w:cs="Tahoma"/>
          <w:color w:val="222222"/>
          <w:sz w:val="20"/>
          <w:szCs w:val="20"/>
          <w:bdr w:val="none" w:sz="0" w:space="0" w:color="auto"/>
          <w:lang w:val="el-GR" w:eastAsia="el-GR"/>
        </w:rPr>
        <w:t xml:space="preserve"> το τέλος αίτησης στο πρόγραμμα.</w:t>
      </w:r>
    </w:p>
    <w:p w14:paraId="2A9E162E" w14:textId="77777777" w:rsidR="00812811" w:rsidRPr="00812811" w:rsidRDefault="00812811" w:rsidP="0081281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00" w:line="362" w:lineRule="atLeast"/>
        <w:jc w:val="both"/>
        <w:rPr>
          <w:rFonts w:ascii="Tahoma" w:eastAsia="Times New Roman" w:hAnsi="Tahoma" w:cs="Tahoma"/>
          <w:color w:val="222222"/>
          <w:sz w:val="20"/>
          <w:szCs w:val="20"/>
          <w:bdr w:val="none" w:sz="0" w:space="0" w:color="auto"/>
          <w:lang w:val="el-GR" w:eastAsia="el-GR"/>
        </w:rPr>
      </w:pPr>
      <w:r w:rsidRPr="00812811">
        <w:rPr>
          <w:rFonts w:ascii="Tahoma" w:eastAsia="Times New Roman" w:hAnsi="Tahoma" w:cs="Tahoma"/>
          <w:color w:val="222222"/>
          <w:sz w:val="20"/>
          <w:szCs w:val="20"/>
          <w:bdr w:val="none" w:sz="0" w:space="0" w:color="auto"/>
          <w:lang w:val="el-GR" w:eastAsia="el-GR"/>
        </w:rPr>
        <w:t>Για την κατοχύρωση των υποτροφιών, οι υποψήφιοι πρέπει να πληρούν τις ελάχιστες προϋποθέσεις εισαγωγής τους στο πρόγραμμα σπουδών της επιλογής τους.</w:t>
      </w:r>
    </w:p>
    <w:p w14:paraId="0DC59EF5" w14:textId="77777777" w:rsidR="00812811" w:rsidRPr="00812811" w:rsidRDefault="00812811" w:rsidP="0081281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00" w:line="362" w:lineRule="atLeast"/>
        <w:jc w:val="both"/>
        <w:rPr>
          <w:rFonts w:ascii="Tahoma" w:eastAsia="Times New Roman" w:hAnsi="Tahoma" w:cs="Tahoma"/>
          <w:color w:val="222222"/>
          <w:sz w:val="20"/>
          <w:szCs w:val="20"/>
          <w:bdr w:val="none" w:sz="0" w:space="0" w:color="auto"/>
          <w:lang w:val="el-GR" w:eastAsia="el-GR"/>
        </w:rPr>
      </w:pPr>
      <w:r w:rsidRPr="00812811">
        <w:rPr>
          <w:rFonts w:ascii="Tahoma" w:eastAsia="Times New Roman" w:hAnsi="Tahoma" w:cs="Tahoma"/>
          <w:color w:val="222222"/>
          <w:sz w:val="20"/>
          <w:szCs w:val="20"/>
          <w:bdr w:val="none" w:sz="0" w:space="0" w:color="auto"/>
          <w:lang w:val="el-GR" w:eastAsia="el-GR"/>
        </w:rPr>
        <w:t>Οι προαναφερθέντες εκπαιδευτικοί φορείς διατηρούν το δικαίωμα να μην προσφέρουν κάποιο πρόγραμμα σπουδών, σε περίπτωση χαμηλής συμμετοχής. Σε αυτήν την περίπτωση, ο/η υπότροφος μπορεί να επιλέξει κάποιο άλλο -συναφούς εκπαιδευτικού αντικειμένου- πρόγραμμα.</w:t>
      </w:r>
    </w:p>
    <w:p w14:paraId="716FD1FA" w14:textId="77777777" w:rsidR="00812811" w:rsidRPr="00812811" w:rsidRDefault="00812811" w:rsidP="0081281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00" w:line="362" w:lineRule="atLeast"/>
        <w:jc w:val="both"/>
        <w:rPr>
          <w:rFonts w:ascii="Tahoma" w:eastAsia="Times New Roman" w:hAnsi="Tahoma" w:cs="Tahoma"/>
          <w:color w:val="222222"/>
          <w:sz w:val="20"/>
          <w:szCs w:val="20"/>
          <w:bdr w:val="none" w:sz="0" w:space="0" w:color="auto"/>
          <w:lang w:val="el-GR" w:eastAsia="el-GR"/>
        </w:rPr>
      </w:pPr>
      <w:r w:rsidRPr="00812811">
        <w:rPr>
          <w:rFonts w:ascii="Tahoma" w:eastAsia="Times New Roman" w:hAnsi="Tahoma" w:cs="Tahoma"/>
          <w:color w:val="222222"/>
          <w:sz w:val="20"/>
          <w:szCs w:val="20"/>
          <w:bdr w:val="none" w:sz="0" w:space="0" w:color="auto"/>
          <w:lang w:val="el-GR" w:eastAsia="el-GR"/>
        </w:rPr>
        <w:t>Μετά την ανάδειξη των υποτρόφων με Απόφαση της Περιφέρειας, η Περιφέρεια θα πρέπει να αποστείλει τη λίστα όλων των υποψηφίων για τις υποτροφίες, προκειμένου να προσφερθεί ειδική έκπτωση στα δίδακτρα σε όλους τους ενδιαφερόμενους που αντιμετωπίζουν οικονομικά προβλήματα. Συγκεκριμένα, θα πρέπει να αποσταλούν τα εξής στοιχεία τους: ονοματεπώνυμο, διεύθυνση κατοικίας, τηλέφωνο, </w:t>
      </w:r>
      <w:r w:rsidRPr="00812811">
        <w:rPr>
          <w:rFonts w:ascii="Tahoma" w:eastAsia="Times New Roman" w:hAnsi="Tahoma" w:cs="Tahoma"/>
          <w:color w:val="222222"/>
          <w:sz w:val="20"/>
          <w:szCs w:val="20"/>
          <w:bdr w:val="none" w:sz="0" w:space="0" w:color="auto"/>
          <w:lang w:eastAsia="el-GR"/>
        </w:rPr>
        <w:t>e</w:t>
      </w:r>
      <w:r w:rsidRPr="00812811">
        <w:rPr>
          <w:rFonts w:ascii="Tahoma" w:eastAsia="Times New Roman" w:hAnsi="Tahoma" w:cs="Tahoma"/>
          <w:color w:val="222222"/>
          <w:sz w:val="20"/>
          <w:szCs w:val="20"/>
          <w:bdr w:val="none" w:sz="0" w:space="0" w:color="auto"/>
          <w:lang w:val="el-GR" w:eastAsia="el-GR"/>
        </w:rPr>
        <w:t>-</w:t>
      </w:r>
      <w:r w:rsidRPr="00812811">
        <w:rPr>
          <w:rFonts w:ascii="Tahoma" w:eastAsia="Times New Roman" w:hAnsi="Tahoma" w:cs="Tahoma"/>
          <w:color w:val="222222"/>
          <w:sz w:val="20"/>
          <w:szCs w:val="20"/>
          <w:bdr w:val="none" w:sz="0" w:space="0" w:color="auto"/>
          <w:lang w:eastAsia="el-GR"/>
        </w:rPr>
        <w:t>mail</w:t>
      </w:r>
      <w:r w:rsidRPr="00812811">
        <w:rPr>
          <w:rFonts w:ascii="Tahoma" w:eastAsia="Times New Roman" w:hAnsi="Tahoma" w:cs="Tahoma"/>
          <w:color w:val="222222"/>
          <w:sz w:val="20"/>
          <w:szCs w:val="20"/>
          <w:bdr w:val="none" w:sz="0" w:space="0" w:color="auto"/>
          <w:lang w:val="el-GR" w:eastAsia="el-GR"/>
        </w:rPr>
        <w:t xml:space="preserve">, τίτλος σπουδών (πχ. απόφοιτος ΓΕΛ, ΕΠΑΛ, ΤΕΙ, ΑΕΙ, </w:t>
      </w:r>
      <w:proofErr w:type="spellStart"/>
      <w:r w:rsidRPr="00812811">
        <w:rPr>
          <w:rFonts w:ascii="Tahoma" w:eastAsia="Times New Roman" w:hAnsi="Tahoma" w:cs="Tahoma"/>
          <w:color w:val="222222"/>
          <w:sz w:val="20"/>
          <w:szCs w:val="20"/>
          <w:bdr w:val="none" w:sz="0" w:space="0" w:color="auto"/>
          <w:lang w:val="el-GR" w:eastAsia="el-GR"/>
        </w:rPr>
        <w:t>κλπ</w:t>
      </w:r>
      <w:proofErr w:type="spellEnd"/>
      <w:r w:rsidRPr="00812811">
        <w:rPr>
          <w:rFonts w:ascii="Tahoma" w:eastAsia="Times New Roman" w:hAnsi="Tahoma" w:cs="Tahoma"/>
          <w:color w:val="222222"/>
          <w:sz w:val="20"/>
          <w:szCs w:val="20"/>
          <w:bdr w:val="none" w:sz="0" w:space="0" w:color="auto"/>
          <w:lang w:val="el-GR" w:eastAsia="el-GR"/>
        </w:rPr>
        <w:t>).</w:t>
      </w:r>
    </w:p>
    <w:p w14:paraId="69D74DC4" w14:textId="77777777" w:rsidR="00812811" w:rsidRPr="00812811" w:rsidRDefault="00812811" w:rsidP="0081281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00" w:line="362" w:lineRule="atLeast"/>
        <w:jc w:val="both"/>
        <w:rPr>
          <w:rFonts w:ascii="Tahoma" w:eastAsia="Times New Roman" w:hAnsi="Tahoma" w:cs="Tahoma"/>
          <w:color w:val="222222"/>
          <w:sz w:val="20"/>
          <w:szCs w:val="20"/>
          <w:u w:val="single"/>
          <w:bdr w:val="none" w:sz="0" w:space="0" w:color="auto"/>
          <w:lang w:val="el-GR" w:eastAsia="el-GR"/>
        </w:rPr>
      </w:pPr>
      <w:r w:rsidRPr="00812811">
        <w:rPr>
          <w:rFonts w:ascii="Tahoma" w:eastAsia="Times New Roman" w:hAnsi="Tahoma" w:cs="Tahoma"/>
          <w:color w:val="222222"/>
          <w:sz w:val="20"/>
          <w:szCs w:val="20"/>
          <w:u w:val="single"/>
          <w:bdr w:val="none" w:sz="0" w:space="0" w:color="auto"/>
          <w:lang w:val="el-GR" w:eastAsia="el-GR"/>
        </w:rPr>
        <w:t>ΑΝΑΔΕΙΞΗ ΥΠΟΤΡΟΦΩΝ</w:t>
      </w:r>
    </w:p>
    <w:p w14:paraId="03CF526A" w14:textId="77777777" w:rsidR="00812811" w:rsidRPr="00812811" w:rsidRDefault="00812811" w:rsidP="0081281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00" w:line="362" w:lineRule="atLeast"/>
        <w:jc w:val="both"/>
        <w:rPr>
          <w:rFonts w:ascii="Tahoma" w:eastAsia="Times New Roman" w:hAnsi="Tahoma" w:cs="Tahoma"/>
          <w:color w:val="222222"/>
          <w:sz w:val="20"/>
          <w:szCs w:val="20"/>
          <w:bdr w:val="none" w:sz="0" w:space="0" w:color="auto"/>
          <w:lang w:val="el-GR" w:eastAsia="el-GR"/>
        </w:rPr>
      </w:pPr>
      <w:r w:rsidRPr="00812811">
        <w:rPr>
          <w:rFonts w:ascii="Tahoma" w:eastAsia="Times New Roman" w:hAnsi="Tahoma" w:cs="Tahoma"/>
          <w:color w:val="222222"/>
          <w:sz w:val="20"/>
          <w:szCs w:val="20"/>
          <w:bdr w:val="none" w:sz="0" w:space="0" w:color="auto"/>
          <w:lang w:val="el-GR" w:eastAsia="el-GR"/>
        </w:rPr>
        <w:t>Η επιλογή των υποτρόφων γίνεται από την Περιφέρεια Στερεάς Ελλάδας.</w:t>
      </w:r>
    </w:p>
    <w:p w14:paraId="439969CD" w14:textId="77777777" w:rsidR="00812811" w:rsidRPr="00812811" w:rsidRDefault="00812811" w:rsidP="0081281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00" w:line="362" w:lineRule="atLeast"/>
        <w:jc w:val="both"/>
        <w:rPr>
          <w:rFonts w:ascii="Tahoma" w:eastAsia="Times New Roman" w:hAnsi="Tahoma" w:cs="Tahoma"/>
          <w:color w:val="222222"/>
          <w:sz w:val="20"/>
          <w:szCs w:val="20"/>
          <w:bdr w:val="none" w:sz="0" w:space="0" w:color="auto"/>
          <w:lang w:val="el-GR" w:eastAsia="el-GR"/>
        </w:rPr>
      </w:pPr>
      <w:r w:rsidRPr="00812811">
        <w:rPr>
          <w:rFonts w:ascii="Tahoma" w:eastAsia="Times New Roman" w:hAnsi="Tahoma" w:cs="Tahoma"/>
          <w:color w:val="222222"/>
          <w:sz w:val="20"/>
          <w:szCs w:val="20"/>
          <w:bdr w:val="none" w:sz="0" w:space="0" w:color="auto"/>
          <w:lang w:val="el-GR" w:eastAsia="el-GR"/>
        </w:rPr>
        <w:t xml:space="preserve">Οι υπότροφοι επιλέγονται με βάση </w:t>
      </w:r>
      <w:proofErr w:type="spellStart"/>
      <w:r w:rsidRPr="00812811">
        <w:rPr>
          <w:rFonts w:ascii="Tahoma" w:eastAsia="Times New Roman" w:hAnsi="Tahoma" w:cs="Tahoma"/>
          <w:color w:val="222222"/>
          <w:sz w:val="20"/>
          <w:szCs w:val="20"/>
          <w:bdr w:val="none" w:sz="0" w:space="0" w:color="auto"/>
          <w:lang w:val="el-GR" w:eastAsia="el-GR"/>
        </w:rPr>
        <w:t>κοινωνικο</w:t>
      </w:r>
      <w:proofErr w:type="spellEnd"/>
      <w:r w:rsidRPr="00812811">
        <w:rPr>
          <w:rFonts w:ascii="Tahoma" w:eastAsia="Times New Roman" w:hAnsi="Tahoma" w:cs="Tahoma"/>
          <w:color w:val="222222"/>
          <w:sz w:val="20"/>
          <w:szCs w:val="20"/>
          <w:bdr w:val="none" w:sz="0" w:space="0" w:color="auto"/>
          <w:lang w:val="el-GR" w:eastAsia="el-GR"/>
        </w:rPr>
        <w:t>-οικονομικά κριτήρια και ακαδημαϊκά κριτήρια (επιδόσεις στο Λύκειο).</w:t>
      </w:r>
    </w:p>
    <w:p w14:paraId="6F7CA746" w14:textId="77777777" w:rsidR="00812811" w:rsidRPr="00812811" w:rsidRDefault="00812811" w:rsidP="0081281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00" w:line="362" w:lineRule="atLeast"/>
        <w:jc w:val="both"/>
        <w:rPr>
          <w:rFonts w:ascii="Tahoma" w:eastAsia="Times New Roman" w:hAnsi="Tahoma" w:cs="Tahoma"/>
          <w:color w:val="222222"/>
          <w:sz w:val="20"/>
          <w:szCs w:val="20"/>
          <w:bdr w:val="none" w:sz="0" w:space="0" w:color="auto"/>
          <w:lang w:val="el-GR" w:eastAsia="el-GR"/>
        </w:rPr>
      </w:pPr>
      <w:r w:rsidRPr="00812811">
        <w:rPr>
          <w:rFonts w:ascii="Tahoma" w:eastAsia="Times New Roman" w:hAnsi="Tahoma" w:cs="Tahoma"/>
          <w:color w:val="222222"/>
          <w:sz w:val="20"/>
          <w:szCs w:val="20"/>
          <w:bdr w:val="none" w:sz="0" w:space="0" w:color="auto"/>
          <w:lang w:val="el-GR" w:eastAsia="el-GR"/>
        </w:rPr>
        <w:t xml:space="preserve">Η προκήρυξη των υποτροφιών, με όλους τους όρους/προϋποθέσεις και τη διαδικασία ανάδειξης των υποτρόφων, αλλά και η ανακοίνωση των ονομάτων των επιλεγέντων υποτρόφων, θα πρέπει υποχρεωτικά να αναρτάται στον επίσημο </w:t>
      </w:r>
      <w:proofErr w:type="spellStart"/>
      <w:r w:rsidRPr="00812811">
        <w:rPr>
          <w:rFonts w:ascii="Tahoma" w:eastAsia="Times New Roman" w:hAnsi="Tahoma" w:cs="Tahoma"/>
          <w:color w:val="222222"/>
          <w:sz w:val="20"/>
          <w:szCs w:val="20"/>
          <w:bdr w:val="none" w:sz="0" w:space="0" w:color="auto"/>
          <w:lang w:val="el-GR" w:eastAsia="el-GR"/>
        </w:rPr>
        <w:t>ιστότοπο</w:t>
      </w:r>
      <w:proofErr w:type="spellEnd"/>
      <w:r w:rsidRPr="00812811">
        <w:rPr>
          <w:rFonts w:ascii="Tahoma" w:eastAsia="Times New Roman" w:hAnsi="Tahoma" w:cs="Tahoma"/>
          <w:color w:val="222222"/>
          <w:sz w:val="20"/>
          <w:szCs w:val="20"/>
          <w:bdr w:val="none" w:sz="0" w:space="0" w:color="auto"/>
          <w:lang w:val="el-GR" w:eastAsia="el-GR"/>
        </w:rPr>
        <w:t xml:space="preserve"> της Περιφέρειας, αλλά και να δημοσιοποιείται στα τοπικά έντυπα και ηλεκτρονικά ΜΜΕ.</w:t>
      </w:r>
    </w:p>
    <w:p w14:paraId="1C2A256A" w14:textId="003E0CA1" w:rsidR="00812811" w:rsidRPr="00812811" w:rsidRDefault="00812811" w:rsidP="0081281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00" w:line="362" w:lineRule="atLeast"/>
        <w:jc w:val="both"/>
        <w:rPr>
          <w:rFonts w:ascii="Tahoma" w:eastAsia="Times New Roman" w:hAnsi="Tahoma" w:cs="Tahoma"/>
          <w:color w:val="222222"/>
          <w:sz w:val="20"/>
          <w:szCs w:val="20"/>
          <w:bdr w:val="none" w:sz="0" w:space="0" w:color="auto"/>
          <w:lang w:val="el-GR" w:eastAsia="el-GR"/>
        </w:rPr>
      </w:pPr>
      <w:r w:rsidRPr="00812811">
        <w:rPr>
          <w:rFonts w:ascii="Tahoma" w:eastAsia="Times New Roman" w:hAnsi="Tahoma" w:cs="Tahoma"/>
          <w:color w:val="222222"/>
          <w:sz w:val="20"/>
          <w:szCs w:val="20"/>
          <w:bdr w:val="none" w:sz="0" w:space="0" w:color="auto"/>
          <w:lang w:val="el-GR" w:eastAsia="el-GR"/>
        </w:rPr>
        <w:t>Η δημοσιότητα του θεσμού «ΥΠΟΤΡΟΦΙΕΣ ΣΤΙΣ ΠΕΡΙΦΕΡΕΙΕΣ 202</w:t>
      </w:r>
      <w:r w:rsidR="00835DE7">
        <w:rPr>
          <w:rFonts w:ascii="Tahoma" w:eastAsia="Times New Roman" w:hAnsi="Tahoma" w:cs="Tahoma"/>
          <w:color w:val="222222"/>
          <w:sz w:val="20"/>
          <w:szCs w:val="20"/>
          <w:bdr w:val="none" w:sz="0" w:space="0" w:color="auto"/>
          <w:lang w:val="el-GR" w:eastAsia="el-GR"/>
        </w:rPr>
        <w:t>3</w:t>
      </w:r>
      <w:r w:rsidRPr="00812811">
        <w:rPr>
          <w:rFonts w:ascii="Tahoma" w:eastAsia="Times New Roman" w:hAnsi="Tahoma" w:cs="Tahoma"/>
          <w:color w:val="222222"/>
          <w:sz w:val="20"/>
          <w:szCs w:val="20"/>
          <w:bdr w:val="none" w:sz="0" w:space="0" w:color="auto"/>
          <w:lang w:val="el-GR" w:eastAsia="el-GR"/>
        </w:rPr>
        <w:t>-202</w:t>
      </w:r>
      <w:r w:rsidR="00835DE7">
        <w:rPr>
          <w:rFonts w:ascii="Tahoma" w:eastAsia="Times New Roman" w:hAnsi="Tahoma" w:cs="Tahoma"/>
          <w:color w:val="222222"/>
          <w:sz w:val="20"/>
          <w:szCs w:val="20"/>
          <w:bdr w:val="none" w:sz="0" w:space="0" w:color="auto"/>
          <w:lang w:val="el-GR" w:eastAsia="el-GR"/>
        </w:rPr>
        <w:t>4</w:t>
      </w:r>
      <w:r w:rsidRPr="00812811">
        <w:rPr>
          <w:rFonts w:ascii="Tahoma" w:eastAsia="Times New Roman" w:hAnsi="Tahoma" w:cs="Tahoma"/>
          <w:color w:val="222222"/>
          <w:sz w:val="20"/>
          <w:szCs w:val="20"/>
          <w:bdr w:val="none" w:sz="0" w:space="0" w:color="auto"/>
          <w:lang w:val="el-GR" w:eastAsia="el-GR"/>
        </w:rPr>
        <w:t xml:space="preserve">» έχει διττό στόχο: α) την ανάδειξη του κοινωνικού έργου της Περιφέρειας και β) την ενημέρωση όλων των νέων της Περιφέρειας για τις υποτροφίες που παρέχονται, στο πλαίσιο της Εταιρικής Κοινωνικής </w:t>
      </w:r>
      <w:r w:rsidRPr="00812811">
        <w:rPr>
          <w:rFonts w:ascii="Tahoma" w:eastAsia="Times New Roman" w:hAnsi="Tahoma" w:cs="Tahoma"/>
          <w:color w:val="222222"/>
          <w:sz w:val="20"/>
          <w:szCs w:val="20"/>
          <w:bdr w:val="none" w:sz="0" w:space="0" w:color="auto"/>
          <w:lang w:val="el-GR" w:eastAsia="el-GR"/>
        </w:rPr>
        <w:lastRenderedPageBreak/>
        <w:t>Ευθύνης, ώστε να συμμετάσχουν όσο το δυνατόν περισσότεροι ενδιαφερόμενοι που αντιμετωπίζουν οικονομικά προβλήματα, όλοι εκ των οποίων θα τύχουν σημαντικής έκπτωσης στα δίδακτρα, στην περίπτωση που δεν επιλεγούν. (Η Περιφέρεια θα αποστείλει τα στοιχεία των υποτρόφων που θα επιλεγούν</w:t>
      </w:r>
      <w:r w:rsidR="00835DE7">
        <w:rPr>
          <w:rFonts w:ascii="Tahoma" w:eastAsia="Times New Roman" w:hAnsi="Tahoma" w:cs="Tahoma"/>
          <w:color w:val="222222"/>
          <w:sz w:val="20"/>
          <w:szCs w:val="20"/>
          <w:bdr w:val="none" w:sz="0" w:space="0" w:color="auto"/>
          <w:lang w:val="el-GR" w:eastAsia="el-GR"/>
        </w:rPr>
        <w:t>,</w:t>
      </w:r>
      <w:r w:rsidRPr="00812811">
        <w:rPr>
          <w:rFonts w:ascii="Tahoma" w:eastAsia="Times New Roman" w:hAnsi="Tahoma" w:cs="Tahoma"/>
          <w:color w:val="222222"/>
          <w:sz w:val="20"/>
          <w:szCs w:val="20"/>
          <w:bdr w:val="none" w:sz="0" w:space="0" w:color="auto"/>
          <w:lang w:val="el-GR" w:eastAsia="el-GR"/>
        </w:rPr>
        <w:t xml:space="preserve"> αλλά και τη λίστα όλων των υποψηφίων)</w:t>
      </w:r>
      <w:r w:rsidR="00835DE7">
        <w:rPr>
          <w:rFonts w:ascii="Tahoma" w:eastAsia="Times New Roman" w:hAnsi="Tahoma" w:cs="Tahoma"/>
          <w:color w:val="222222"/>
          <w:sz w:val="20"/>
          <w:szCs w:val="20"/>
          <w:bdr w:val="none" w:sz="0" w:space="0" w:color="auto"/>
          <w:lang w:val="el-GR" w:eastAsia="el-GR"/>
        </w:rPr>
        <w:t xml:space="preserve">. </w:t>
      </w:r>
      <w:r w:rsidRPr="00812811">
        <w:rPr>
          <w:rFonts w:ascii="Tahoma" w:eastAsia="Times New Roman" w:hAnsi="Tahoma" w:cs="Tahoma"/>
          <w:color w:val="222222"/>
          <w:sz w:val="20"/>
          <w:szCs w:val="20"/>
          <w:bdr w:val="none" w:sz="0" w:space="0" w:color="auto"/>
          <w:lang w:val="el-GR" w:eastAsia="el-GR"/>
        </w:rPr>
        <w:t>Η έντυπη αίτηση και πληροφορίες για τα σχετικά δικαιολογητικά των υποψηφίων χορηγούνται από τα τμήματα Δια Βίου Μάθησης, Παιδείας και Απασχόλησης των Δ</w:t>
      </w:r>
      <w:r w:rsidR="00D73616">
        <w:rPr>
          <w:rFonts w:ascii="Tahoma" w:eastAsia="Times New Roman" w:hAnsi="Tahoma" w:cs="Tahoma"/>
          <w:color w:val="222222"/>
          <w:sz w:val="20"/>
          <w:szCs w:val="20"/>
          <w:bdr w:val="none" w:sz="0" w:space="0" w:color="auto"/>
          <w:lang w:val="el-GR" w:eastAsia="el-GR"/>
        </w:rPr>
        <w:t>ιευθύν</w:t>
      </w:r>
      <w:r w:rsidRPr="00812811">
        <w:rPr>
          <w:rFonts w:ascii="Tahoma" w:eastAsia="Times New Roman" w:hAnsi="Tahoma" w:cs="Tahoma"/>
          <w:color w:val="222222"/>
          <w:sz w:val="20"/>
          <w:szCs w:val="20"/>
          <w:bdr w:val="none" w:sz="0" w:space="0" w:color="auto"/>
          <w:lang w:val="el-GR" w:eastAsia="el-GR"/>
        </w:rPr>
        <w:t>σεων Ανάπτυξης των Περιφερειακών Ενοτήτων και συγκεκριμένα:</w:t>
      </w:r>
    </w:p>
    <w:p w14:paraId="57B5A978" w14:textId="77777777" w:rsidR="00D73616" w:rsidRDefault="00812811" w:rsidP="0081281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00" w:line="362" w:lineRule="atLeast"/>
        <w:jc w:val="both"/>
        <w:rPr>
          <w:rFonts w:ascii="Arial" w:hAnsi="Arial" w:cs="Arial"/>
          <w:sz w:val="22"/>
          <w:szCs w:val="22"/>
          <w:lang w:val="el-GR"/>
        </w:rPr>
      </w:pPr>
      <w:r w:rsidRPr="00812811">
        <w:rPr>
          <w:rFonts w:ascii="Tahoma" w:eastAsia="Times New Roman" w:hAnsi="Tahoma" w:cs="Tahoma"/>
          <w:color w:val="222222"/>
          <w:sz w:val="20"/>
          <w:szCs w:val="20"/>
          <w:bdr w:val="none" w:sz="0" w:space="0" w:color="auto"/>
          <w:lang w:val="el-GR" w:eastAsia="el-GR"/>
        </w:rPr>
        <w:t>Δ/</w:t>
      </w:r>
      <w:proofErr w:type="spellStart"/>
      <w:r w:rsidRPr="00812811">
        <w:rPr>
          <w:rFonts w:ascii="Tahoma" w:eastAsia="Times New Roman" w:hAnsi="Tahoma" w:cs="Tahoma"/>
          <w:color w:val="222222"/>
          <w:sz w:val="20"/>
          <w:szCs w:val="20"/>
          <w:bdr w:val="none" w:sz="0" w:space="0" w:color="auto"/>
          <w:lang w:val="el-GR" w:eastAsia="el-GR"/>
        </w:rPr>
        <w:t>νση</w:t>
      </w:r>
      <w:proofErr w:type="spellEnd"/>
      <w:r w:rsidRPr="00812811">
        <w:rPr>
          <w:rFonts w:ascii="Tahoma" w:eastAsia="Times New Roman" w:hAnsi="Tahoma" w:cs="Tahoma"/>
          <w:color w:val="222222"/>
          <w:sz w:val="20"/>
          <w:szCs w:val="20"/>
          <w:bdr w:val="none" w:sz="0" w:space="0" w:color="auto"/>
          <w:lang w:val="el-GR" w:eastAsia="el-GR"/>
        </w:rPr>
        <w:t xml:space="preserve"> Ανάπτυξης Π.Ε. Βοιωτίας, Φίλωνος 35-39, 32100-Λιβαδειά, </w:t>
      </w:r>
      <w:r w:rsidR="00D73616" w:rsidRPr="00D73616">
        <w:rPr>
          <w:rFonts w:ascii="Arial" w:hAnsi="Arial" w:cs="Arial"/>
          <w:sz w:val="22"/>
          <w:szCs w:val="22"/>
          <w:lang w:val="el-GR"/>
        </w:rPr>
        <w:t>κ. Τσώνη Παρασκευή 22613-50323, 22613-50330</w:t>
      </w:r>
      <w:r w:rsidR="00D73616">
        <w:rPr>
          <w:rFonts w:ascii="Arial" w:hAnsi="Arial" w:cs="Arial"/>
          <w:sz w:val="22"/>
          <w:szCs w:val="22"/>
          <w:lang w:val="el-GR"/>
        </w:rPr>
        <w:t>.</w:t>
      </w:r>
    </w:p>
    <w:p w14:paraId="34D13B45" w14:textId="77777777" w:rsidR="00D73616" w:rsidRDefault="00812811" w:rsidP="0081281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00" w:line="362" w:lineRule="atLeast"/>
        <w:jc w:val="both"/>
        <w:rPr>
          <w:rFonts w:ascii="Arial" w:hAnsi="Arial" w:cs="Arial"/>
          <w:sz w:val="22"/>
          <w:szCs w:val="22"/>
          <w:lang w:val="el-GR"/>
        </w:rPr>
      </w:pPr>
      <w:r w:rsidRPr="00812811">
        <w:rPr>
          <w:rFonts w:ascii="Tahoma" w:eastAsia="Times New Roman" w:hAnsi="Tahoma" w:cs="Tahoma"/>
          <w:color w:val="222222"/>
          <w:sz w:val="20"/>
          <w:szCs w:val="20"/>
          <w:bdr w:val="none" w:sz="0" w:space="0" w:color="auto"/>
          <w:lang w:val="el-GR" w:eastAsia="el-GR"/>
        </w:rPr>
        <w:t>Δ/</w:t>
      </w:r>
      <w:proofErr w:type="spellStart"/>
      <w:r w:rsidRPr="00812811">
        <w:rPr>
          <w:rFonts w:ascii="Tahoma" w:eastAsia="Times New Roman" w:hAnsi="Tahoma" w:cs="Tahoma"/>
          <w:color w:val="222222"/>
          <w:sz w:val="20"/>
          <w:szCs w:val="20"/>
          <w:bdr w:val="none" w:sz="0" w:space="0" w:color="auto"/>
          <w:lang w:val="el-GR" w:eastAsia="el-GR"/>
        </w:rPr>
        <w:t>νση</w:t>
      </w:r>
      <w:proofErr w:type="spellEnd"/>
      <w:r w:rsidRPr="00812811">
        <w:rPr>
          <w:rFonts w:ascii="Tahoma" w:eastAsia="Times New Roman" w:hAnsi="Tahoma" w:cs="Tahoma"/>
          <w:color w:val="222222"/>
          <w:sz w:val="20"/>
          <w:szCs w:val="20"/>
          <w:bdr w:val="none" w:sz="0" w:space="0" w:color="auto"/>
          <w:lang w:val="el-GR" w:eastAsia="el-GR"/>
        </w:rPr>
        <w:t xml:space="preserve"> Ανάπτυξης Π.Ε. Εύβοιας, </w:t>
      </w:r>
      <w:proofErr w:type="spellStart"/>
      <w:r w:rsidRPr="00812811">
        <w:rPr>
          <w:rFonts w:ascii="Tahoma" w:eastAsia="Times New Roman" w:hAnsi="Tahoma" w:cs="Tahoma"/>
          <w:color w:val="222222"/>
          <w:sz w:val="20"/>
          <w:szCs w:val="20"/>
          <w:bdr w:val="none" w:sz="0" w:space="0" w:color="auto"/>
          <w:lang w:val="el-GR" w:eastAsia="el-GR"/>
        </w:rPr>
        <w:t>Χαϊνά</w:t>
      </w:r>
      <w:proofErr w:type="spellEnd"/>
      <w:r w:rsidRPr="00812811">
        <w:rPr>
          <w:rFonts w:ascii="Tahoma" w:eastAsia="Times New Roman" w:hAnsi="Tahoma" w:cs="Tahoma"/>
          <w:color w:val="222222"/>
          <w:sz w:val="20"/>
          <w:szCs w:val="20"/>
          <w:bdr w:val="none" w:sz="0" w:space="0" w:color="auto"/>
          <w:lang w:val="el-GR" w:eastAsia="el-GR"/>
        </w:rPr>
        <w:t xml:space="preserve"> 93, 34100-Χαλκίδα, </w:t>
      </w:r>
      <w:r w:rsidR="00D73616" w:rsidRPr="00D73616">
        <w:rPr>
          <w:rFonts w:ascii="Arial" w:hAnsi="Arial" w:cs="Arial"/>
          <w:sz w:val="22"/>
          <w:szCs w:val="22"/>
          <w:lang w:val="el-GR"/>
        </w:rPr>
        <w:t xml:space="preserve">κ. Σταματία Σαββοπούλου , </w:t>
      </w:r>
      <w:proofErr w:type="spellStart"/>
      <w:r w:rsidR="00D73616" w:rsidRPr="00D73616">
        <w:rPr>
          <w:rFonts w:ascii="Arial" w:hAnsi="Arial" w:cs="Arial"/>
          <w:sz w:val="22"/>
          <w:szCs w:val="22"/>
          <w:lang w:val="el-GR"/>
        </w:rPr>
        <w:t>τηλ</w:t>
      </w:r>
      <w:proofErr w:type="spellEnd"/>
      <w:r w:rsidR="00D73616" w:rsidRPr="00D73616">
        <w:rPr>
          <w:rFonts w:ascii="Arial" w:hAnsi="Arial" w:cs="Arial"/>
          <w:sz w:val="22"/>
          <w:szCs w:val="22"/>
          <w:lang w:val="el-GR"/>
        </w:rPr>
        <w:t xml:space="preserve">: 22213-53705, κ. Χρυσούλα Κονιδάρη  22213-53509 </w:t>
      </w:r>
      <w:r w:rsidR="00D73616">
        <w:rPr>
          <w:rFonts w:ascii="Arial" w:hAnsi="Arial" w:cs="Arial"/>
          <w:sz w:val="22"/>
          <w:szCs w:val="22"/>
          <w:lang w:val="el-GR"/>
        </w:rPr>
        <w:t>.</w:t>
      </w:r>
    </w:p>
    <w:p w14:paraId="5A731E0B" w14:textId="59DBA167" w:rsidR="00812811" w:rsidRPr="00812811" w:rsidRDefault="00812811" w:rsidP="0081281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00" w:line="362" w:lineRule="atLeast"/>
        <w:jc w:val="both"/>
        <w:rPr>
          <w:rFonts w:ascii="Tahoma" w:eastAsia="Times New Roman" w:hAnsi="Tahoma" w:cs="Tahoma"/>
          <w:color w:val="222222"/>
          <w:sz w:val="20"/>
          <w:szCs w:val="20"/>
          <w:bdr w:val="none" w:sz="0" w:space="0" w:color="auto"/>
          <w:lang w:val="el-GR" w:eastAsia="el-GR"/>
        </w:rPr>
      </w:pPr>
      <w:r w:rsidRPr="00812811">
        <w:rPr>
          <w:rFonts w:ascii="Tahoma" w:eastAsia="Times New Roman" w:hAnsi="Tahoma" w:cs="Tahoma"/>
          <w:color w:val="222222"/>
          <w:sz w:val="20"/>
          <w:szCs w:val="20"/>
          <w:bdr w:val="none" w:sz="0" w:space="0" w:color="auto"/>
          <w:lang w:val="el-GR" w:eastAsia="el-GR"/>
        </w:rPr>
        <w:t>Δ/</w:t>
      </w:r>
      <w:proofErr w:type="spellStart"/>
      <w:r w:rsidRPr="00812811">
        <w:rPr>
          <w:rFonts w:ascii="Tahoma" w:eastAsia="Times New Roman" w:hAnsi="Tahoma" w:cs="Tahoma"/>
          <w:color w:val="222222"/>
          <w:sz w:val="20"/>
          <w:szCs w:val="20"/>
          <w:bdr w:val="none" w:sz="0" w:space="0" w:color="auto"/>
          <w:lang w:val="el-GR" w:eastAsia="el-GR"/>
        </w:rPr>
        <w:t>νση</w:t>
      </w:r>
      <w:proofErr w:type="spellEnd"/>
      <w:r w:rsidRPr="00812811">
        <w:rPr>
          <w:rFonts w:ascii="Tahoma" w:eastAsia="Times New Roman" w:hAnsi="Tahoma" w:cs="Tahoma"/>
          <w:color w:val="222222"/>
          <w:sz w:val="20"/>
          <w:szCs w:val="20"/>
          <w:bdr w:val="none" w:sz="0" w:space="0" w:color="auto"/>
          <w:lang w:val="el-GR" w:eastAsia="el-GR"/>
        </w:rPr>
        <w:t xml:space="preserve"> Ανάπτυξης Π.Ε. Ευρυτανίας, Καραϊσκάκη 1, 36100-Καρπενήσι, κ. Ζωή </w:t>
      </w:r>
      <w:proofErr w:type="spellStart"/>
      <w:r w:rsidRPr="00812811">
        <w:rPr>
          <w:rFonts w:ascii="Tahoma" w:eastAsia="Times New Roman" w:hAnsi="Tahoma" w:cs="Tahoma"/>
          <w:color w:val="222222"/>
          <w:sz w:val="20"/>
          <w:szCs w:val="20"/>
          <w:bdr w:val="none" w:sz="0" w:space="0" w:color="auto"/>
          <w:lang w:val="el-GR" w:eastAsia="el-GR"/>
        </w:rPr>
        <w:t>Σουφλερού</w:t>
      </w:r>
      <w:proofErr w:type="spellEnd"/>
      <w:r w:rsidRPr="00812811">
        <w:rPr>
          <w:rFonts w:ascii="Tahoma" w:eastAsia="Times New Roman" w:hAnsi="Tahoma" w:cs="Tahoma"/>
          <w:color w:val="222222"/>
          <w:sz w:val="20"/>
          <w:szCs w:val="20"/>
          <w:bdr w:val="none" w:sz="0" w:space="0" w:color="auto"/>
          <w:lang w:val="el-GR" w:eastAsia="el-GR"/>
        </w:rPr>
        <w:t xml:space="preserve"> </w:t>
      </w:r>
      <w:proofErr w:type="spellStart"/>
      <w:r w:rsidRPr="00812811">
        <w:rPr>
          <w:rFonts w:ascii="Tahoma" w:eastAsia="Times New Roman" w:hAnsi="Tahoma" w:cs="Tahoma"/>
          <w:color w:val="222222"/>
          <w:sz w:val="20"/>
          <w:szCs w:val="20"/>
          <w:bdr w:val="none" w:sz="0" w:space="0" w:color="auto"/>
          <w:lang w:val="el-GR" w:eastAsia="el-GR"/>
        </w:rPr>
        <w:t>τηλ</w:t>
      </w:r>
      <w:proofErr w:type="spellEnd"/>
      <w:r w:rsidRPr="00812811">
        <w:rPr>
          <w:rFonts w:ascii="Tahoma" w:eastAsia="Times New Roman" w:hAnsi="Tahoma" w:cs="Tahoma"/>
          <w:color w:val="222222"/>
          <w:sz w:val="20"/>
          <w:szCs w:val="20"/>
          <w:bdr w:val="none" w:sz="0" w:space="0" w:color="auto"/>
          <w:lang w:val="el-GR" w:eastAsia="el-GR"/>
        </w:rPr>
        <w:t xml:space="preserve">. : 22373-50743, κ. Αριστέα </w:t>
      </w:r>
      <w:proofErr w:type="spellStart"/>
      <w:r w:rsidRPr="00812811">
        <w:rPr>
          <w:rFonts w:ascii="Tahoma" w:eastAsia="Times New Roman" w:hAnsi="Tahoma" w:cs="Tahoma"/>
          <w:color w:val="222222"/>
          <w:sz w:val="20"/>
          <w:szCs w:val="20"/>
          <w:bdr w:val="none" w:sz="0" w:space="0" w:color="auto"/>
          <w:lang w:val="el-GR" w:eastAsia="el-GR"/>
        </w:rPr>
        <w:t>Μανέλα</w:t>
      </w:r>
      <w:proofErr w:type="spellEnd"/>
      <w:r w:rsidRPr="00812811">
        <w:rPr>
          <w:rFonts w:ascii="Tahoma" w:eastAsia="Times New Roman" w:hAnsi="Tahoma" w:cs="Tahoma"/>
          <w:color w:val="222222"/>
          <w:sz w:val="20"/>
          <w:szCs w:val="20"/>
          <w:bdr w:val="none" w:sz="0" w:space="0" w:color="auto"/>
          <w:lang w:val="el-GR" w:eastAsia="el-GR"/>
        </w:rPr>
        <w:t xml:space="preserve"> </w:t>
      </w:r>
      <w:proofErr w:type="spellStart"/>
      <w:r w:rsidRPr="00812811">
        <w:rPr>
          <w:rFonts w:ascii="Tahoma" w:eastAsia="Times New Roman" w:hAnsi="Tahoma" w:cs="Tahoma"/>
          <w:color w:val="222222"/>
          <w:sz w:val="20"/>
          <w:szCs w:val="20"/>
          <w:bdr w:val="none" w:sz="0" w:space="0" w:color="auto"/>
          <w:lang w:val="el-GR" w:eastAsia="el-GR"/>
        </w:rPr>
        <w:t>τηλ</w:t>
      </w:r>
      <w:proofErr w:type="spellEnd"/>
      <w:r w:rsidRPr="00812811">
        <w:rPr>
          <w:rFonts w:ascii="Tahoma" w:eastAsia="Times New Roman" w:hAnsi="Tahoma" w:cs="Tahoma"/>
          <w:color w:val="222222"/>
          <w:sz w:val="20"/>
          <w:szCs w:val="20"/>
          <w:bdr w:val="none" w:sz="0" w:space="0" w:color="auto"/>
          <w:lang w:val="el-GR" w:eastAsia="el-GR"/>
        </w:rPr>
        <w:t>. : 22370-25200</w:t>
      </w:r>
      <w:r w:rsidR="00D73616">
        <w:rPr>
          <w:rFonts w:ascii="Tahoma" w:eastAsia="Times New Roman" w:hAnsi="Tahoma" w:cs="Tahoma"/>
          <w:color w:val="222222"/>
          <w:sz w:val="20"/>
          <w:szCs w:val="20"/>
          <w:bdr w:val="none" w:sz="0" w:space="0" w:color="auto"/>
          <w:lang w:val="el-GR" w:eastAsia="el-GR"/>
        </w:rPr>
        <w:t>.</w:t>
      </w:r>
    </w:p>
    <w:p w14:paraId="0D547C18" w14:textId="77777777" w:rsidR="00812811" w:rsidRPr="00812811" w:rsidRDefault="00812811" w:rsidP="0081281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00" w:line="362" w:lineRule="atLeast"/>
        <w:jc w:val="both"/>
        <w:rPr>
          <w:rFonts w:ascii="Tahoma" w:eastAsia="Times New Roman" w:hAnsi="Tahoma" w:cs="Tahoma"/>
          <w:color w:val="222222"/>
          <w:sz w:val="20"/>
          <w:szCs w:val="20"/>
          <w:bdr w:val="none" w:sz="0" w:space="0" w:color="auto"/>
          <w:lang w:val="el-GR" w:eastAsia="el-GR"/>
        </w:rPr>
      </w:pPr>
      <w:r w:rsidRPr="00812811">
        <w:rPr>
          <w:rFonts w:ascii="Tahoma" w:eastAsia="Times New Roman" w:hAnsi="Tahoma" w:cs="Tahoma"/>
          <w:color w:val="222222"/>
          <w:sz w:val="20"/>
          <w:szCs w:val="20"/>
          <w:bdr w:val="none" w:sz="0" w:space="0" w:color="auto"/>
          <w:lang w:val="el-GR" w:eastAsia="el-GR"/>
        </w:rPr>
        <w:t>Δ/</w:t>
      </w:r>
      <w:proofErr w:type="spellStart"/>
      <w:r w:rsidRPr="00812811">
        <w:rPr>
          <w:rFonts w:ascii="Tahoma" w:eastAsia="Times New Roman" w:hAnsi="Tahoma" w:cs="Tahoma"/>
          <w:color w:val="222222"/>
          <w:sz w:val="20"/>
          <w:szCs w:val="20"/>
          <w:bdr w:val="none" w:sz="0" w:space="0" w:color="auto"/>
          <w:lang w:val="el-GR" w:eastAsia="el-GR"/>
        </w:rPr>
        <w:t>νση</w:t>
      </w:r>
      <w:proofErr w:type="spellEnd"/>
      <w:r w:rsidRPr="00812811">
        <w:rPr>
          <w:rFonts w:ascii="Tahoma" w:eastAsia="Times New Roman" w:hAnsi="Tahoma" w:cs="Tahoma"/>
          <w:color w:val="222222"/>
          <w:sz w:val="20"/>
          <w:szCs w:val="20"/>
          <w:bdr w:val="none" w:sz="0" w:space="0" w:color="auto"/>
          <w:lang w:val="el-GR" w:eastAsia="el-GR"/>
        </w:rPr>
        <w:t xml:space="preserve"> Ανάπτυξης Π.Ε. Φθιώτιδας, Υψηλάντη 1 ,35131- Λαμία, κ. Χαράλαμπος </w:t>
      </w:r>
      <w:proofErr w:type="spellStart"/>
      <w:r w:rsidRPr="00812811">
        <w:rPr>
          <w:rFonts w:ascii="Tahoma" w:eastAsia="Times New Roman" w:hAnsi="Tahoma" w:cs="Tahoma"/>
          <w:color w:val="222222"/>
          <w:sz w:val="20"/>
          <w:szCs w:val="20"/>
          <w:bdr w:val="none" w:sz="0" w:space="0" w:color="auto"/>
          <w:lang w:val="el-GR" w:eastAsia="el-GR"/>
        </w:rPr>
        <w:t>Φαρόπουλος</w:t>
      </w:r>
      <w:proofErr w:type="spellEnd"/>
      <w:r w:rsidRPr="00812811">
        <w:rPr>
          <w:rFonts w:ascii="Tahoma" w:eastAsia="Times New Roman" w:hAnsi="Tahoma" w:cs="Tahoma"/>
          <w:color w:val="222222"/>
          <w:sz w:val="20"/>
          <w:szCs w:val="20"/>
          <w:bdr w:val="none" w:sz="0" w:space="0" w:color="auto"/>
          <w:lang w:val="el-GR" w:eastAsia="el-GR"/>
        </w:rPr>
        <w:t>, τηλ:22313-51238, 22313-51277</w:t>
      </w:r>
    </w:p>
    <w:p w14:paraId="7D294E00" w14:textId="77777777" w:rsidR="00812811" w:rsidRPr="00812811" w:rsidRDefault="00812811" w:rsidP="0081281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00" w:line="362" w:lineRule="atLeast"/>
        <w:jc w:val="both"/>
        <w:rPr>
          <w:rFonts w:ascii="Tahoma" w:eastAsia="Times New Roman" w:hAnsi="Tahoma" w:cs="Tahoma"/>
          <w:color w:val="222222"/>
          <w:sz w:val="20"/>
          <w:szCs w:val="20"/>
          <w:bdr w:val="none" w:sz="0" w:space="0" w:color="auto"/>
          <w:lang w:val="el-GR" w:eastAsia="el-GR"/>
        </w:rPr>
      </w:pPr>
      <w:r w:rsidRPr="00812811">
        <w:rPr>
          <w:rFonts w:ascii="Tahoma" w:eastAsia="Times New Roman" w:hAnsi="Tahoma" w:cs="Tahoma"/>
          <w:color w:val="222222"/>
          <w:sz w:val="20"/>
          <w:szCs w:val="20"/>
          <w:bdr w:val="none" w:sz="0" w:space="0" w:color="auto"/>
          <w:lang w:val="el-GR" w:eastAsia="el-GR"/>
        </w:rPr>
        <w:t>Δ/</w:t>
      </w:r>
      <w:proofErr w:type="spellStart"/>
      <w:r w:rsidRPr="00812811">
        <w:rPr>
          <w:rFonts w:ascii="Tahoma" w:eastAsia="Times New Roman" w:hAnsi="Tahoma" w:cs="Tahoma"/>
          <w:color w:val="222222"/>
          <w:sz w:val="20"/>
          <w:szCs w:val="20"/>
          <w:bdr w:val="none" w:sz="0" w:space="0" w:color="auto"/>
          <w:lang w:val="el-GR" w:eastAsia="el-GR"/>
        </w:rPr>
        <w:t>νση</w:t>
      </w:r>
      <w:proofErr w:type="spellEnd"/>
      <w:r w:rsidRPr="00812811">
        <w:rPr>
          <w:rFonts w:ascii="Tahoma" w:eastAsia="Times New Roman" w:hAnsi="Tahoma" w:cs="Tahoma"/>
          <w:color w:val="222222"/>
          <w:sz w:val="20"/>
          <w:szCs w:val="20"/>
          <w:bdr w:val="none" w:sz="0" w:space="0" w:color="auto"/>
          <w:lang w:val="el-GR" w:eastAsia="el-GR"/>
        </w:rPr>
        <w:t xml:space="preserve"> Ανάπτυξης Π.Ε. Φωκίδας, </w:t>
      </w:r>
      <w:proofErr w:type="spellStart"/>
      <w:r w:rsidRPr="00812811">
        <w:rPr>
          <w:rFonts w:ascii="Tahoma" w:eastAsia="Times New Roman" w:hAnsi="Tahoma" w:cs="Tahoma"/>
          <w:color w:val="222222"/>
          <w:sz w:val="20"/>
          <w:szCs w:val="20"/>
          <w:bdr w:val="none" w:sz="0" w:space="0" w:color="auto"/>
          <w:lang w:val="el-GR" w:eastAsia="el-GR"/>
        </w:rPr>
        <w:t>Γιδόγιαννου</w:t>
      </w:r>
      <w:proofErr w:type="spellEnd"/>
      <w:r w:rsidRPr="00812811">
        <w:rPr>
          <w:rFonts w:ascii="Tahoma" w:eastAsia="Times New Roman" w:hAnsi="Tahoma" w:cs="Tahoma"/>
          <w:color w:val="222222"/>
          <w:sz w:val="20"/>
          <w:szCs w:val="20"/>
          <w:bdr w:val="none" w:sz="0" w:space="0" w:color="auto"/>
          <w:lang w:val="el-GR" w:eastAsia="el-GR"/>
        </w:rPr>
        <w:t xml:space="preserve"> 31, 33100 –Άμφισσα, κ. </w:t>
      </w:r>
      <w:proofErr w:type="spellStart"/>
      <w:r w:rsidRPr="00812811">
        <w:rPr>
          <w:rFonts w:ascii="Tahoma" w:eastAsia="Times New Roman" w:hAnsi="Tahoma" w:cs="Tahoma"/>
          <w:color w:val="222222"/>
          <w:sz w:val="20"/>
          <w:szCs w:val="20"/>
          <w:bdr w:val="none" w:sz="0" w:space="0" w:color="auto"/>
          <w:lang w:val="el-GR" w:eastAsia="el-GR"/>
        </w:rPr>
        <w:t>Καραγκιτζοπούλου</w:t>
      </w:r>
      <w:proofErr w:type="spellEnd"/>
      <w:r w:rsidRPr="00812811">
        <w:rPr>
          <w:rFonts w:ascii="Tahoma" w:eastAsia="Times New Roman" w:hAnsi="Tahoma" w:cs="Tahoma"/>
          <w:color w:val="222222"/>
          <w:sz w:val="20"/>
          <w:szCs w:val="20"/>
          <w:bdr w:val="none" w:sz="0" w:space="0" w:color="auto"/>
          <w:lang w:val="el-GR" w:eastAsia="el-GR"/>
        </w:rPr>
        <w:t xml:space="preserve"> Πηνελόπη, 22653-50615, 22653-50602 και υπάρχουν επίσης αναρτημένα στην επίσημη ιστοσελίδα της Περιφέρειας Στερεάς Ελλάδας  </w:t>
      </w:r>
      <w:hyperlink r:id="rId8" w:tgtFrame="_blank" w:history="1">
        <w:r w:rsidRPr="00812811">
          <w:rPr>
            <w:rStyle w:val="-"/>
            <w:rFonts w:ascii="Tahoma" w:eastAsia="Times New Roman" w:hAnsi="Tahoma" w:cs="Tahoma"/>
            <w:sz w:val="20"/>
            <w:szCs w:val="20"/>
            <w:bdr w:val="none" w:sz="0" w:space="0" w:color="auto"/>
            <w:lang w:eastAsia="el-GR"/>
          </w:rPr>
          <w:t>www</w:t>
        </w:r>
        <w:r w:rsidRPr="00812811">
          <w:rPr>
            <w:rStyle w:val="-"/>
            <w:rFonts w:ascii="Tahoma" w:eastAsia="Times New Roman" w:hAnsi="Tahoma" w:cs="Tahoma"/>
            <w:sz w:val="20"/>
            <w:szCs w:val="20"/>
            <w:bdr w:val="none" w:sz="0" w:space="0" w:color="auto"/>
            <w:lang w:val="el-GR" w:eastAsia="el-GR"/>
          </w:rPr>
          <w:t>.</w:t>
        </w:r>
        <w:proofErr w:type="spellStart"/>
        <w:r w:rsidRPr="00812811">
          <w:rPr>
            <w:rStyle w:val="-"/>
            <w:rFonts w:ascii="Tahoma" w:eastAsia="Times New Roman" w:hAnsi="Tahoma" w:cs="Tahoma"/>
            <w:sz w:val="20"/>
            <w:szCs w:val="20"/>
            <w:bdr w:val="none" w:sz="0" w:space="0" w:color="auto"/>
            <w:lang w:eastAsia="el-GR"/>
          </w:rPr>
          <w:t>pste</w:t>
        </w:r>
        <w:proofErr w:type="spellEnd"/>
        <w:r w:rsidRPr="00812811">
          <w:rPr>
            <w:rStyle w:val="-"/>
            <w:rFonts w:ascii="Tahoma" w:eastAsia="Times New Roman" w:hAnsi="Tahoma" w:cs="Tahoma"/>
            <w:sz w:val="20"/>
            <w:szCs w:val="20"/>
            <w:bdr w:val="none" w:sz="0" w:space="0" w:color="auto"/>
            <w:lang w:val="el-GR" w:eastAsia="el-GR"/>
          </w:rPr>
          <w:t>.</w:t>
        </w:r>
        <w:r w:rsidRPr="00812811">
          <w:rPr>
            <w:rStyle w:val="-"/>
            <w:rFonts w:ascii="Tahoma" w:eastAsia="Times New Roman" w:hAnsi="Tahoma" w:cs="Tahoma"/>
            <w:sz w:val="20"/>
            <w:szCs w:val="20"/>
            <w:bdr w:val="none" w:sz="0" w:space="0" w:color="auto"/>
            <w:lang w:eastAsia="el-GR"/>
          </w:rPr>
          <w:t>gov</w:t>
        </w:r>
        <w:r w:rsidRPr="00812811">
          <w:rPr>
            <w:rStyle w:val="-"/>
            <w:rFonts w:ascii="Tahoma" w:eastAsia="Times New Roman" w:hAnsi="Tahoma" w:cs="Tahoma"/>
            <w:sz w:val="20"/>
            <w:szCs w:val="20"/>
            <w:bdr w:val="none" w:sz="0" w:space="0" w:color="auto"/>
            <w:lang w:val="el-GR" w:eastAsia="el-GR"/>
          </w:rPr>
          <w:t>.</w:t>
        </w:r>
        <w:r w:rsidRPr="00812811">
          <w:rPr>
            <w:rStyle w:val="-"/>
            <w:rFonts w:ascii="Tahoma" w:eastAsia="Times New Roman" w:hAnsi="Tahoma" w:cs="Tahoma"/>
            <w:sz w:val="20"/>
            <w:szCs w:val="20"/>
            <w:bdr w:val="none" w:sz="0" w:space="0" w:color="auto"/>
            <w:lang w:eastAsia="el-GR"/>
          </w:rPr>
          <w:t>gr</w:t>
        </w:r>
      </w:hyperlink>
    </w:p>
    <w:p w14:paraId="34A2596D" w14:textId="0F89067D" w:rsidR="00812811" w:rsidRPr="00812811" w:rsidRDefault="00812811" w:rsidP="0081281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00" w:line="362" w:lineRule="atLeast"/>
        <w:jc w:val="both"/>
        <w:rPr>
          <w:rFonts w:ascii="Tahoma" w:eastAsia="Times New Roman" w:hAnsi="Tahoma" w:cs="Tahoma"/>
          <w:color w:val="222222"/>
          <w:sz w:val="20"/>
          <w:szCs w:val="20"/>
          <w:bdr w:val="none" w:sz="0" w:space="0" w:color="auto"/>
          <w:lang w:val="el-GR" w:eastAsia="el-GR"/>
        </w:rPr>
      </w:pPr>
      <w:r w:rsidRPr="00812811">
        <w:rPr>
          <w:rFonts w:ascii="Tahoma" w:eastAsia="Times New Roman" w:hAnsi="Tahoma" w:cs="Tahoma"/>
          <w:b/>
          <w:bCs/>
          <w:color w:val="222222"/>
          <w:sz w:val="20"/>
          <w:szCs w:val="20"/>
          <w:bdr w:val="none" w:sz="0" w:space="0" w:color="auto"/>
          <w:lang w:val="el-GR" w:eastAsia="el-GR"/>
        </w:rPr>
        <w:t>Αιτήσεις γίνονται δεκτές έως και την Τρίτη  0</w:t>
      </w:r>
      <w:r w:rsidR="00D73616">
        <w:rPr>
          <w:rFonts w:ascii="Tahoma" w:eastAsia="Times New Roman" w:hAnsi="Tahoma" w:cs="Tahoma"/>
          <w:b/>
          <w:bCs/>
          <w:color w:val="222222"/>
          <w:sz w:val="20"/>
          <w:szCs w:val="20"/>
          <w:bdr w:val="none" w:sz="0" w:space="0" w:color="auto"/>
          <w:lang w:val="el-GR" w:eastAsia="el-GR"/>
        </w:rPr>
        <w:t>5</w:t>
      </w:r>
      <w:r w:rsidRPr="00812811">
        <w:rPr>
          <w:rFonts w:ascii="Tahoma" w:eastAsia="Times New Roman" w:hAnsi="Tahoma" w:cs="Tahoma"/>
          <w:b/>
          <w:bCs/>
          <w:color w:val="222222"/>
          <w:sz w:val="20"/>
          <w:szCs w:val="20"/>
          <w:bdr w:val="none" w:sz="0" w:space="0" w:color="auto"/>
          <w:lang w:val="el-GR" w:eastAsia="el-GR"/>
        </w:rPr>
        <w:t>/09/202</w:t>
      </w:r>
      <w:r w:rsidR="00D73616">
        <w:rPr>
          <w:rFonts w:ascii="Tahoma" w:eastAsia="Times New Roman" w:hAnsi="Tahoma" w:cs="Tahoma"/>
          <w:b/>
          <w:bCs/>
          <w:color w:val="222222"/>
          <w:sz w:val="20"/>
          <w:szCs w:val="20"/>
          <w:bdr w:val="none" w:sz="0" w:space="0" w:color="auto"/>
          <w:lang w:val="el-GR" w:eastAsia="el-GR"/>
        </w:rPr>
        <w:t>3</w:t>
      </w:r>
      <w:r w:rsidRPr="00812811">
        <w:rPr>
          <w:rFonts w:ascii="Tahoma" w:eastAsia="Times New Roman" w:hAnsi="Tahoma" w:cs="Tahoma"/>
          <w:b/>
          <w:bCs/>
          <w:color w:val="222222"/>
          <w:sz w:val="20"/>
          <w:szCs w:val="20"/>
          <w:bdr w:val="none" w:sz="0" w:space="0" w:color="auto"/>
          <w:lang w:val="el-GR" w:eastAsia="el-GR"/>
        </w:rPr>
        <w:t xml:space="preserve"> </w:t>
      </w:r>
      <w:r w:rsidRPr="00812811">
        <w:rPr>
          <w:rFonts w:ascii="Tahoma" w:eastAsia="Times New Roman" w:hAnsi="Tahoma" w:cs="Tahoma"/>
          <w:color w:val="222222"/>
          <w:sz w:val="20"/>
          <w:szCs w:val="20"/>
          <w:bdr w:val="none" w:sz="0" w:space="0" w:color="auto"/>
          <w:lang w:val="el-GR" w:eastAsia="el-GR"/>
        </w:rPr>
        <w:t>στις ανωτέρω Διευθύνσεις Ανάπτυξης.</w:t>
      </w:r>
    </w:p>
    <w:p w14:paraId="534D7527" w14:textId="77777777" w:rsidR="00812811" w:rsidRPr="00812811" w:rsidRDefault="00812811" w:rsidP="0081281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00" w:line="362" w:lineRule="atLeast"/>
        <w:jc w:val="both"/>
        <w:rPr>
          <w:rFonts w:ascii="Tahoma" w:eastAsia="Times New Roman" w:hAnsi="Tahoma" w:cs="Tahoma"/>
          <w:color w:val="222222"/>
          <w:sz w:val="20"/>
          <w:szCs w:val="20"/>
          <w:bdr w:val="none" w:sz="0" w:space="0" w:color="auto"/>
          <w:lang w:val="el-GR" w:eastAsia="el-GR"/>
        </w:rPr>
      </w:pPr>
      <w:r w:rsidRPr="00812811">
        <w:rPr>
          <w:rFonts w:ascii="Tahoma" w:eastAsia="Times New Roman" w:hAnsi="Tahoma" w:cs="Tahoma"/>
          <w:color w:val="222222"/>
          <w:sz w:val="20"/>
          <w:szCs w:val="20"/>
          <w:bdr w:val="none" w:sz="0" w:space="0" w:color="auto"/>
          <w:lang w:val="el-GR" w:eastAsia="el-GR"/>
        </w:rPr>
        <w:t>Οι φάκελοι των υποψηφίων μετά το πέρας της ανωτέρω ημερομηνίας θα αποσταλούν από τις Δ/</w:t>
      </w:r>
      <w:proofErr w:type="spellStart"/>
      <w:r w:rsidRPr="00812811">
        <w:rPr>
          <w:rFonts w:ascii="Tahoma" w:eastAsia="Times New Roman" w:hAnsi="Tahoma" w:cs="Tahoma"/>
          <w:color w:val="222222"/>
          <w:sz w:val="20"/>
          <w:szCs w:val="20"/>
          <w:bdr w:val="none" w:sz="0" w:space="0" w:color="auto"/>
          <w:lang w:val="el-GR" w:eastAsia="el-GR"/>
        </w:rPr>
        <w:t>νσεις</w:t>
      </w:r>
      <w:proofErr w:type="spellEnd"/>
      <w:r w:rsidRPr="00812811">
        <w:rPr>
          <w:rFonts w:ascii="Tahoma" w:eastAsia="Times New Roman" w:hAnsi="Tahoma" w:cs="Tahoma"/>
          <w:color w:val="222222"/>
          <w:sz w:val="20"/>
          <w:szCs w:val="20"/>
          <w:bdr w:val="none" w:sz="0" w:space="0" w:color="auto"/>
          <w:lang w:val="el-GR" w:eastAsia="el-GR"/>
        </w:rPr>
        <w:t xml:space="preserve"> Ανάπτυξης των Π.Ε. στη Δ/</w:t>
      </w:r>
      <w:proofErr w:type="spellStart"/>
      <w:r w:rsidRPr="00812811">
        <w:rPr>
          <w:rFonts w:ascii="Tahoma" w:eastAsia="Times New Roman" w:hAnsi="Tahoma" w:cs="Tahoma"/>
          <w:color w:val="222222"/>
          <w:sz w:val="20"/>
          <w:szCs w:val="20"/>
          <w:bdr w:val="none" w:sz="0" w:space="0" w:color="auto"/>
          <w:lang w:val="el-GR" w:eastAsia="el-GR"/>
        </w:rPr>
        <w:t>νση</w:t>
      </w:r>
      <w:proofErr w:type="spellEnd"/>
      <w:r w:rsidRPr="00812811">
        <w:rPr>
          <w:rFonts w:ascii="Tahoma" w:eastAsia="Times New Roman" w:hAnsi="Tahoma" w:cs="Tahoma"/>
          <w:color w:val="222222"/>
          <w:sz w:val="20"/>
          <w:szCs w:val="20"/>
          <w:bdr w:val="none" w:sz="0" w:space="0" w:color="auto"/>
          <w:lang w:val="el-GR" w:eastAsia="el-GR"/>
        </w:rPr>
        <w:t xml:space="preserve"> Δια Βίου Μάθησης, Απασχόλησης, Εμπορίου και Τουρισμού Περιφέρειας Στερεάς Ελλάδας , Υψηλάντη 1 , 35131-Λαμία, τηλ.:22313-51216, 22313-51225 προκειμένου να γίνει αξιολόγηση από επιτροπή που θα συσταθεί.</w:t>
      </w:r>
    </w:p>
    <w:p w14:paraId="5D9428BE" w14:textId="77777777" w:rsidR="00812811" w:rsidRPr="00812811" w:rsidRDefault="00812811" w:rsidP="0081281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00" w:line="362" w:lineRule="atLeast"/>
        <w:jc w:val="both"/>
        <w:rPr>
          <w:rFonts w:ascii="Tahoma" w:eastAsia="Times New Roman" w:hAnsi="Tahoma" w:cs="Tahoma"/>
          <w:color w:val="222222"/>
          <w:sz w:val="20"/>
          <w:szCs w:val="20"/>
          <w:bdr w:val="none" w:sz="0" w:space="0" w:color="auto"/>
          <w:lang w:val="el-GR" w:eastAsia="el-GR"/>
        </w:rPr>
      </w:pPr>
      <w:r w:rsidRPr="00812811">
        <w:rPr>
          <w:rFonts w:ascii="Tahoma" w:eastAsia="Times New Roman" w:hAnsi="Tahoma" w:cs="Tahoma"/>
          <w:color w:val="222222"/>
          <w:sz w:val="20"/>
          <w:szCs w:val="20"/>
          <w:bdr w:val="none" w:sz="0" w:space="0" w:color="auto"/>
          <w:lang w:val="el-GR" w:eastAsia="el-GR"/>
        </w:rPr>
        <w:t>Υποβάλλεται πρωτότυπη, συμπληρωμένη και υπογεγραμμένη αίτηση μαζί με τα ακόλουθα δικαιολογητικά:</w:t>
      </w:r>
    </w:p>
    <w:p w14:paraId="17EBD71E" w14:textId="77777777" w:rsidR="00812811" w:rsidRPr="00812811" w:rsidRDefault="00812811" w:rsidP="0081281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00" w:line="362" w:lineRule="atLeast"/>
        <w:jc w:val="both"/>
        <w:rPr>
          <w:rFonts w:ascii="Tahoma" w:eastAsia="Times New Roman" w:hAnsi="Tahoma" w:cs="Tahoma"/>
          <w:color w:val="222222"/>
          <w:sz w:val="20"/>
          <w:szCs w:val="20"/>
          <w:bdr w:val="none" w:sz="0" w:space="0" w:color="auto"/>
          <w:lang w:val="el-GR" w:eastAsia="el-GR"/>
        </w:rPr>
      </w:pPr>
      <w:r w:rsidRPr="00812811">
        <w:rPr>
          <w:rFonts w:ascii="Tahoma" w:eastAsia="Times New Roman" w:hAnsi="Tahoma" w:cs="Tahoma"/>
          <w:color w:val="222222"/>
          <w:sz w:val="20"/>
          <w:szCs w:val="20"/>
          <w:bdr w:val="none" w:sz="0" w:space="0" w:color="auto"/>
          <w:lang w:val="el-GR" w:eastAsia="el-GR"/>
        </w:rPr>
        <w:t>Τίτλος Σπουδών (απολυτήριο Λυκείου)</w:t>
      </w:r>
    </w:p>
    <w:p w14:paraId="4DA8686C" w14:textId="77777777" w:rsidR="00812811" w:rsidRPr="00812811" w:rsidRDefault="00812811" w:rsidP="0081281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00" w:line="362" w:lineRule="atLeast"/>
        <w:jc w:val="both"/>
        <w:rPr>
          <w:rFonts w:ascii="Tahoma" w:eastAsia="Times New Roman" w:hAnsi="Tahoma" w:cs="Tahoma"/>
          <w:color w:val="222222"/>
          <w:sz w:val="20"/>
          <w:szCs w:val="20"/>
          <w:bdr w:val="none" w:sz="0" w:space="0" w:color="auto"/>
          <w:lang w:val="el-GR" w:eastAsia="el-GR"/>
        </w:rPr>
      </w:pPr>
      <w:r w:rsidRPr="00812811">
        <w:rPr>
          <w:rFonts w:ascii="Tahoma" w:eastAsia="Times New Roman" w:hAnsi="Tahoma" w:cs="Tahoma"/>
          <w:color w:val="222222"/>
          <w:sz w:val="20"/>
          <w:szCs w:val="20"/>
          <w:bdr w:val="none" w:sz="0" w:space="0" w:color="auto"/>
          <w:lang w:eastAsia="el-GR"/>
        </w:rPr>
        <w:t>A</w:t>
      </w:r>
      <w:r w:rsidRPr="00812811">
        <w:rPr>
          <w:rFonts w:ascii="Tahoma" w:eastAsia="Times New Roman" w:hAnsi="Tahoma" w:cs="Tahoma"/>
          <w:color w:val="222222"/>
          <w:sz w:val="20"/>
          <w:szCs w:val="20"/>
          <w:bdr w:val="none" w:sz="0" w:space="0" w:color="auto"/>
          <w:lang w:val="el-GR" w:eastAsia="el-GR"/>
        </w:rPr>
        <w:t>ντίγραφο Δελτίου Αστυνομικής Ταυτότητας ή του Διαβατηρίου.</w:t>
      </w:r>
    </w:p>
    <w:p w14:paraId="50BADEDC" w14:textId="77777777" w:rsidR="00812811" w:rsidRPr="00812811" w:rsidRDefault="00812811" w:rsidP="0081281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00" w:line="362" w:lineRule="atLeast"/>
        <w:jc w:val="both"/>
        <w:rPr>
          <w:rFonts w:ascii="Tahoma" w:eastAsia="Times New Roman" w:hAnsi="Tahoma" w:cs="Tahoma"/>
          <w:color w:val="222222"/>
          <w:sz w:val="20"/>
          <w:szCs w:val="20"/>
          <w:bdr w:val="none" w:sz="0" w:space="0" w:color="auto"/>
          <w:lang w:val="el-GR" w:eastAsia="el-GR"/>
        </w:rPr>
      </w:pPr>
      <w:r w:rsidRPr="00812811">
        <w:rPr>
          <w:rFonts w:ascii="Tahoma" w:eastAsia="Times New Roman" w:hAnsi="Tahoma" w:cs="Tahoma"/>
          <w:color w:val="222222"/>
          <w:sz w:val="20"/>
          <w:szCs w:val="20"/>
          <w:bdr w:val="none" w:sz="0" w:space="0" w:color="auto"/>
          <w:lang w:val="el-GR" w:eastAsia="el-GR"/>
        </w:rPr>
        <w:t>Αποδεικτικό μονίμου κατοικίας.</w:t>
      </w:r>
    </w:p>
    <w:p w14:paraId="2C047FC8" w14:textId="77777777" w:rsidR="00812811" w:rsidRPr="00812811" w:rsidRDefault="00812811" w:rsidP="0081281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00" w:line="362" w:lineRule="atLeast"/>
        <w:jc w:val="both"/>
        <w:rPr>
          <w:rFonts w:ascii="Tahoma" w:eastAsia="Times New Roman" w:hAnsi="Tahoma" w:cs="Tahoma"/>
          <w:color w:val="222222"/>
          <w:sz w:val="20"/>
          <w:szCs w:val="20"/>
          <w:bdr w:val="none" w:sz="0" w:space="0" w:color="auto"/>
          <w:lang w:val="el-GR" w:eastAsia="el-GR"/>
        </w:rPr>
      </w:pPr>
      <w:r w:rsidRPr="00812811">
        <w:rPr>
          <w:rFonts w:ascii="Tahoma" w:eastAsia="Times New Roman" w:hAnsi="Tahoma" w:cs="Tahoma"/>
          <w:color w:val="222222"/>
          <w:sz w:val="20"/>
          <w:szCs w:val="20"/>
          <w:bdr w:val="none" w:sz="0" w:space="0" w:color="auto"/>
          <w:lang w:eastAsia="el-GR"/>
        </w:rPr>
        <w:lastRenderedPageBreak/>
        <w:t>A</w:t>
      </w:r>
      <w:r w:rsidRPr="00812811">
        <w:rPr>
          <w:rFonts w:ascii="Tahoma" w:eastAsia="Times New Roman" w:hAnsi="Tahoma" w:cs="Tahoma"/>
          <w:color w:val="222222"/>
          <w:sz w:val="20"/>
          <w:szCs w:val="20"/>
          <w:bdr w:val="none" w:sz="0" w:space="0" w:color="auto"/>
          <w:lang w:val="el-GR" w:eastAsia="el-GR"/>
        </w:rPr>
        <w:t>ντίγραφο τελευταίου εκκαθαριστικού σημειώματος φόρου εισοδήματος</w:t>
      </w:r>
      <w:r w:rsidRPr="00812811">
        <w:rPr>
          <w:rFonts w:ascii="Tahoma" w:eastAsia="Times New Roman" w:hAnsi="Tahoma" w:cs="Tahoma"/>
          <w:color w:val="222222"/>
          <w:sz w:val="20"/>
          <w:szCs w:val="20"/>
          <w:bdr w:val="none" w:sz="0" w:space="0" w:color="auto"/>
          <w:lang w:eastAsia="el-GR"/>
        </w:rPr>
        <w:t>             </w:t>
      </w:r>
    </w:p>
    <w:p w14:paraId="43A6D7AD" w14:textId="630C5E46" w:rsidR="00812811" w:rsidRPr="00812811" w:rsidRDefault="00812811" w:rsidP="0081281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00" w:line="362" w:lineRule="atLeast"/>
        <w:jc w:val="both"/>
        <w:rPr>
          <w:rFonts w:ascii="Tahoma" w:eastAsia="Times New Roman" w:hAnsi="Tahoma" w:cs="Tahoma"/>
          <w:color w:val="222222"/>
          <w:sz w:val="20"/>
          <w:szCs w:val="20"/>
          <w:bdr w:val="none" w:sz="0" w:space="0" w:color="auto"/>
          <w:lang w:val="el-GR" w:eastAsia="el-GR"/>
        </w:rPr>
      </w:pPr>
      <w:r w:rsidRPr="00812811">
        <w:rPr>
          <w:rFonts w:ascii="Tahoma" w:eastAsia="Times New Roman" w:hAnsi="Tahoma" w:cs="Tahoma"/>
          <w:color w:val="222222"/>
          <w:sz w:val="20"/>
          <w:szCs w:val="20"/>
          <w:bdr w:val="none" w:sz="0" w:space="0" w:color="auto"/>
          <w:lang w:val="el-GR" w:eastAsia="el-GR"/>
        </w:rPr>
        <w:t>Έγγραφα που να αποδεικνύουν την ύπαρξη ειδικών λόγων (πολυτεκνία, μονογονεϊκή οικογένεια ή οποιοδήποτε άλλο στοιχείο επιθυμεί να καταθέσει ο κάθε ενδιαφερόμενος σχετικά με την απόδειξη της οικονομικής και της κοινωνικής του κατάστασης).</w:t>
      </w:r>
    </w:p>
    <w:p w14:paraId="72ACCE47" w14:textId="77777777" w:rsidR="00812811" w:rsidRPr="00812811" w:rsidRDefault="00812811" w:rsidP="0081281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00" w:line="362" w:lineRule="atLeast"/>
        <w:jc w:val="both"/>
        <w:rPr>
          <w:rFonts w:ascii="Tahoma" w:eastAsia="Times New Roman" w:hAnsi="Tahoma" w:cs="Tahoma"/>
          <w:color w:val="222222"/>
          <w:sz w:val="20"/>
          <w:szCs w:val="20"/>
          <w:bdr w:val="none" w:sz="0" w:space="0" w:color="auto"/>
          <w:lang w:val="el-GR" w:eastAsia="el-GR"/>
        </w:rPr>
      </w:pPr>
      <w:r w:rsidRPr="00812811">
        <w:rPr>
          <w:rFonts w:ascii="Tahoma" w:eastAsia="Times New Roman" w:hAnsi="Tahoma" w:cs="Tahoma"/>
          <w:color w:val="222222"/>
          <w:sz w:val="20"/>
          <w:szCs w:val="20"/>
          <w:bdr w:val="none" w:sz="0" w:space="0" w:color="auto"/>
          <w:lang w:val="el-GR" w:eastAsia="el-GR"/>
        </w:rPr>
        <w:t>Με την ολοκλήρωση της διαδικασίας θα συνταχθεί κατάλογος αυτών που πληρούν τις προϋποθέσεις, καθώς και των επιλαχόντων και θα ενημερωθούν οι ενδιαφερόμενοι.</w:t>
      </w:r>
    </w:p>
    <w:p w14:paraId="6A72701A" w14:textId="77777777" w:rsidR="00812811" w:rsidRPr="00812811" w:rsidRDefault="00812811" w:rsidP="0081281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00" w:line="362" w:lineRule="atLeast"/>
        <w:jc w:val="both"/>
        <w:rPr>
          <w:rFonts w:ascii="Tahoma" w:eastAsia="Times New Roman" w:hAnsi="Tahoma" w:cs="Tahoma"/>
          <w:color w:val="222222"/>
          <w:sz w:val="20"/>
          <w:szCs w:val="20"/>
          <w:bdr w:val="none" w:sz="0" w:space="0" w:color="auto"/>
          <w:lang w:val="el-GR" w:eastAsia="el-GR"/>
        </w:rPr>
      </w:pPr>
      <w:r w:rsidRPr="00812811">
        <w:rPr>
          <w:rFonts w:ascii="Tahoma" w:eastAsia="Times New Roman" w:hAnsi="Tahoma" w:cs="Tahoma"/>
          <w:color w:val="222222"/>
          <w:sz w:val="20"/>
          <w:szCs w:val="20"/>
          <w:bdr w:val="none" w:sz="0" w:space="0" w:color="auto"/>
          <w:lang w:val="el-GR" w:eastAsia="el-GR"/>
        </w:rPr>
        <w:t>Τα προσωπικά δεδομένα των αιτούντων προορίζονται για χρήση μόνο από την Επιτροπή επιλογής των δικαιούχων, δεν θα υποστούν περαιτέρω επεξεργασία και θα τηρηθεί αυστηρά το απόρρητο. Σε περίπτωση απόρριψης της αίτησης ο φάκελος των δικαιολογητικών θα είναι στη διάθεση των αιτούντων.</w:t>
      </w:r>
    </w:p>
    <w:p w14:paraId="43438E74" w14:textId="77777777" w:rsidR="00812811" w:rsidRPr="00812811" w:rsidRDefault="00812811" w:rsidP="0081281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00" w:line="362" w:lineRule="atLeast"/>
        <w:jc w:val="both"/>
        <w:rPr>
          <w:rFonts w:ascii="Tahoma" w:eastAsia="Times New Roman" w:hAnsi="Tahoma" w:cs="Tahoma"/>
          <w:color w:val="222222"/>
          <w:sz w:val="20"/>
          <w:szCs w:val="20"/>
          <w:bdr w:val="none" w:sz="0" w:space="0" w:color="auto"/>
          <w:lang w:val="el-GR" w:eastAsia="el-GR"/>
        </w:rPr>
      </w:pPr>
      <w:r w:rsidRPr="00812811">
        <w:rPr>
          <w:rFonts w:ascii="Tahoma" w:eastAsia="Times New Roman" w:hAnsi="Tahoma" w:cs="Tahoma"/>
          <w:color w:val="222222"/>
          <w:sz w:val="20"/>
          <w:szCs w:val="20"/>
          <w:bdr w:val="none" w:sz="0" w:space="0" w:color="auto"/>
          <w:lang w:val="el-GR" w:eastAsia="el-GR"/>
        </w:rPr>
        <w:t>ΠΡΟΣΟΧΗ: Η μη προσκόμιση των απαιτούμενων δικαιολογητικών αποτελεί λόγο αποκλεισμού από το πρόγραμμα.</w:t>
      </w:r>
    </w:p>
    <w:p w14:paraId="11BCDF65" w14:textId="73BF78E8" w:rsidR="00812811" w:rsidRPr="00812811" w:rsidRDefault="00812811" w:rsidP="0081281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00" w:line="362" w:lineRule="atLeast"/>
        <w:jc w:val="both"/>
        <w:rPr>
          <w:rFonts w:ascii="Tahoma" w:eastAsia="Times New Roman" w:hAnsi="Tahoma" w:cs="Tahoma"/>
          <w:color w:val="222222"/>
          <w:sz w:val="20"/>
          <w:szCs w:val="20"/>
          <w:bdr w:val="none" w:sz="0" w:space="0" w:color="auto"/>
          <w:lang w:val="el-GR" w:eastAsia="el-GR"/>
        </w:rPr>
      </w:pPr>
      <w:r w:rsidRPr="00812811">
        <w:rPr>
          <w:rFonts w:ascii="Tahoma" w:eastAsia="Times New Roman" w:hAnsi="Tahoma" w:cs="Tahoma"/>
          <w:color w:val="222222"/>
          <w:sz w:val="20"/>
          <w:szCs w:val="20"/>
          <w:bdr w:val="none" w:sz="0" w:space="0" w:color="auto"/>
          <w:lang w:val="el-GR" w:eastAsia="el-GR"/>
        </w:rPr>
        <w:t>Για περισσότερες πληροφορίες σχετικά με τις ειδικότητες/προγράμματα σπουδών οι ενδιαφερόμενοι μπορούν να ενημερώνονται από τους φορείς χορήγησης των υποτροφιών. </w:t>
      </w:r>
    </w:p>
    <w:p w14:paraId="15D2E4B6" w14:textId="77777777" w:rsidR="00812811" w:rsidRPr="00812811" w:rsidRDefault="00812811" w:rsidP="0081281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00" w:line="362" w:lineRule="atLeast"/>
        <w:jc w:val="both"/>
        <w:rPr>
          <w:rFonts w:ascii="Tahoma" w:eastAsia="Times New Roman" w:hAnsi="Tahoma" w:cs="Tahoma"/>
          <w:color w:val="222222"/>
          <w:sz w:val="20"/>
          <w:szCs w:val="20"/>
          <w:bdr w:val="none" w:sz="0" w:space="0" w:color="auto"/>
          <w:lang w:val="el-GR" w:eastAsia="el-GR"/>
        </w:rPr>
      </w:pPr>
      <w:r w:rsidRPr="00812811">
        <w:rPr>
          <w:rFonts w:ascii="Tahoma" w:eastAsia="Times New Roman" w:hAnsi="Tahoma" w:cs="Tahoma"/>
          <w:color w:val="222222"/>
          <w:sz w:val="20"/>
          <w:szCs w:val="20"/>
          <w:bdr w:val="none" w:sz="0" w:space="0" w:color="auto"/>
          <w:lang w:val="el-GR" w:eastAsia="el-GR"/>
        </w:rPr>
        <w:t>ΙΕΚ ΑΛΦΑ Αθήνας: Πατησίων 31, 210 5279500</w:t>
      </w:r>
    </w:p>
    <w:p w14:paraId="569CC460" w14:textId="77777777" w:rsidR="00812811" w:rsidRPr="00812811" w:rsidRDefault="00812811" w:rsidP="0081281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00" w:line="362" w:lineRule="atLeast"/>
        <w:jc w:val="both"/>
        <w:rPr>
          <w:rFonts w:ascii="Tahoma" w:eastAsia="Times New Roman" w:hAnsi="Tahoma" w:cs="Tahoma"/>
          <w:color w:val="222222"/>
          <w:sz w:val="20"/>
          <w:szCs w:val="20"/>
          <w:bdr w:val="none" w:sz="0" w:space="0" w:color="auto"/>
          <w:lang w:val="el-GR" w:eastAsia="el-GR"/>
        </w:rPr>
      </w:pPr>
      <w:r w:rsidRPr="00812811">
        <w:rPr>
          <w:rFonts w:ascii="Tahoma" w:eastAsia="Times New Roman" w:hAnsi="Tahoma" w:cs="Tahoma"/>
          <w:color w:val="222222"/>
          <w:sz w:val="20"/>
          <w:szCs w:val="20"/>
          <w:bdr w:val="none" w:sz="0" w:space="0" w:color="auto"/>
          <w:lang w:val="el-GR" w:eastAsia="el-GR"/>
        </w:rPr>
        <w:t>ΙΕΚ ΑΛΦΑ Πειραιά: Φίλωνος 39, 210 41 20313</w:t>
      </w:r>
    </w:p>
    <w:p w14:paraId="572681CC" w14:textId="77777777" w:rsidR="00812811" w:rsidRPr="00812811" w:rsidRDefault="00812811" w:rsidP="0081281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00" w:line="362" w:lineRule="atLeast"/>
        <w:jc w:val="both"/>
        <w:rPr>
          <w:rFonts w:ascii="Tahoma" w:eastAsia="Times New Roman" w:hAnsi="Tahoma" w:cs="Tahoma"/>
          <w:color w:val="222222"/>
          <w:sz w:val="20"/>
          <w:szCs w:val="20"/>
          <w:bdr w:val="none" w:sz="0" w:space="0" w:color="auto"/>
          <w:lang w:val="el-GR" w:eastAsia="el-GR"/>
        </w:rPr>
      </w:pPr>
      <w:r w:rsidRPr="00812811">
        <w:rPr>
          <w:rFonts w:ascii="Tahoma" w:eastAsia="Times New Roman" w:hAnsi="Tahoma" w:cs="Tahoma"/>
          <w:color w:val="222222"/>
          <w:sz w:val="20"/>
          <w:szCs w:val="20"/>
          <w:bdr w:val="none" w:sz="0" w:space="0" w:color="auto"/>
          <w:lang w:val="el-GR" w:eastAsia="el-GR"/>
        </w:rPr>
        <w:t>ΙΕΚ ΑΛΦΑ Γλυφάδας: Λ. Βουλιαγμένης 57, 210 9640117</w:t>
      </w:r>
    </w:p>
    <w:p w14:paraId="7B4E50AA" w14:textId="77777777" w:rsidR="00812811" w:rsidRPr="00812811" w:rsidRDefault="00812811" w:rsidP="0081281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00" w:line="362" w:lineRule="atLeast"/>
        <w:jc w:val="both"/>
        <w:rPr>
          <w:rFonts w:ascii="Tahoma" w:eastAsia="Times New Roman" w:hAnsi="Tahoma" w:cs="Tahoma"/>
          <w:color w:val="222222"/>
          <w:sz w:val="20"/>
          <w:szCs w:val="20"/>
          <w:bdr w:val="none" w:sz="0" w:space="0" w:color="auto"/>
          <w:lang w:val="el-GR" w:eastAsia="el-GR"/>
        </w:rPr>
      </w:pPr>
      <w:r w:rsidRPr="00812811">
        <w:rPr>
          <w:rFonts w:ascii="Tahoma" w:eastAsia="Times New Roman" w:hAnsi="Tahoma" w:cs="Tahoma"/>
          <w:color w:val="222222"/>
          <w:sz w:val="20"/>
          <w:szCs w:val="20"/>
          <w:bdr w:val="none" w:sz="0" w:space="0" w:color="auto"/>
          <w:lang w:val="el-GR" w:eastAsia="el-GR"/>
        </w:rPr>
        <w:t>ΙΕΚ ΑΛΦΑ Θεσσαλονίκης: Βαλαωρίτου 9, 2310 552406</w:t>
      </w:r>
    </w:p>
    <w:p w14:paraId="067976A2" w14:textId="77777777" w:rsidR="00812811" w:rsidRPr="00812811" w:rsidRDefault="00812811" w:rsidP="0081281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00" w:line="362" w:lineRule="atLeast"/>
        <w:jc w:val="both"/>
        <w:rPr>
          <w:rFonts w:ascii="Tahoma" w:eastAsia="Times New Roman" w:hAnsi="Tahoma" w:cs="Tahoma"/>
          <w:color w:val="222222"/>
          <w:sz w:val="20"/>
          <w:szCs w:val="20"/>
          <w:bdr w:val="none" w:sz="0" w:space="0" w:color="auto"/>
          <w:lang w:val="el-GR" w:eastAsia="el-GR"/>
        </w:rPr>
      </w:pPr>
      <w:r w:rsidRPr="00812811">
        <w:rPr>
          <w:rFonts w:ascii="Tahoma" w:eastAsia="Times New Roman" w:hAnsi="Tahoma" w:cs="Tahoma"/>
          <w:color w:val="222222"/>
          <w:sz w:val="20"/>
          <w:szCs w:val="20"/>
          <w:bdr w:val="none" w:sz="0" w:space="0" w:color="auto"/>
          <w:lang w:eastAsia="el-GR"/>
        </w:rPr>
        <w:t>Mediterranean</w:t>
      </w:r>
      <w:r w:rsidRPr="00812811">
        <w:rPr>
          <w:rFonts w:ascii="Tahoma" w:eastAsia="Times New Roman" w:hAnsi="Tahoma" w:cs="Tahoma"/>
          <w:color w:val="222222"/>
          <w:sz w:val="20"/>
          <w:szCs w:val="20"/>
          <w:bdr w:val="none" w:sz="0" w:space="0" w:color="auto"/>
          <w:lang w:val="el-GR" w:eastAsia="el-GR"/>
        </w:rPr>
        <w:t xml:space="preserve"> </w:t>
      </w:r>
      <w:r w:rsidRPr="00812811">
        <w:rPr>
          <w:rFonts w:ascii="Tahoma" w:eastAsia="Times New Roman" w:hAnsi="Tahoma" w:cs="Tahoma"/>
          <w:color w:val="222222"/>
          <w:sz w:val="20"/>
          <w:szCs w:val="20"/>
          <w:bdr w:val="none" w:sz="0" w:space="0" w:color="auto"/>
          <w:lang w:eastAsia="el-GR"/>
        </w:rPr>
        <w:t>College</w:t>
      </w:r>
      <w:r w:rsidRPr="00812811">
        <w:rPr>
          <w:rFonts w:ascii="Tahoma" w:eastAsia="Times New Roman" w:hAnsi="Tahoma" w:cs="Tahoma"/>
          <w:color w:val="222222"/>
          <w:sz w:val="20"/>
          <w:szCs w:val="20"/>
          <w:bdr w:val="none" w:sz="0" w:space="0" w:color="auto"/>
          <w:lang w:val="el-GR" w:eastAsia="el-GR"/>
        </w:rPr>
        <w:t xml:space="preserve"> Αθήνας: Πατησίων 107 &amp; </w:t>
      </w:r>
      <w:proofErr w:type="spellStart"/>
      <w:r w:rsidRPr="00812811">
        <w:rPr>
          <w:rFonts w:ascii="Tahoma" w:eastAsia="Times New Roman" w:hAnsi="Tahoma" w:cs="Tahoma"/>
          <w:color w:val="222222"/>
          <w:sz w:val="20"/>
          <w:szCs w:val="20"/>
          <w:bdr w:val="none" w:sz="0" w:space="0" w:color="auto"/>
          <w:lang w:val="el-GR" w:eastAsia="el-GR"/>
        </w:rPr>
        <w:t>Πελλήνης</w:t>
      </w:r>
      <w:proofErr w:type="spellEnd"/>
      <w:r w:rsidRPr="00812811">
        <w:rPr>
          <w:rFonts w:ascii="Tahoma" w:eastAsia="Times New Roman" w:hAnsi="Tahoma" w:cs="Tahoma"/>
          <w:color w:val="222222"/>
          <w:sz w:val="20"/>
          <w:szCs w:val="20"/>
          <w:bdr w:val="none" w:sz="0" w:space="0" w:color="auto"/>
          <w:lang w:val="el-GR" w:eastAsia="el-GR"/>
        </w:rPr>
        <w:t xml:space="preserve"> 8, 210 8899600</w:t>
      </w:r>
    </w:p>
    <w:p w14:paraId="34A89B5C" w14:textId="04869C4F" w:rsidR="006B2AD6" w:rsidRPr="00D73616" w:rsidRDefault="00812811" w:rsidP="00D7361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00" w:line="362" w:lineRule="atLeast"/>
        <w:jc w:val="both"/>
        <w:rPr>
          <w:rFonts w:ascii="Tahoma" w:eastAsia="Times New Roman" w:hAnsi="Tahoma" w:cs="Tahoma"/>
          <w:color w:val="222222"/>
          <w:sz w:val="20"/>
          <w:szCs w:val="20"/>
          <w:bdr w:val="none" w:sz="0" w:space="0" w:color="auto"/>
          <w:lang w:val="el-GR" w:eastAsia="el-GR"/>
        </w:rPr>
      </w:pPr>
      <w:r w:rsidRPr="00812811">
        <w:rPr>
          <w:rFonts w:ascii="Tahoma" w:eastAsia="Times New Roman" w:hAnsi="Tahoma" w:cs="Tahoma"/>
          <w:color w:val="222222"/>
          <w:sz w:val="20"/>
          <w:szCs w:val="20"/>
          <w:bdr w:val="none" w:sz="0" w:space="0" w:color="auto"/>
          <w:lang w:eastAsia="el-GR"/>
        </w:rPr>
        <w:t>Mediterranean</w:t>
      </w:r>
      <w:r w:rsidRPr="00812811">
        <w:rPr>
          <w:rFonts w:ascii="Tahoma" w:eastAsia="Times New Roman" w:hAnsi="Tahoma" w:cs="Tahoma"/>
          <w:color w:val="222222"/>
          <w:sz w:val="20"/>
          <w:szCs w:val="20"/>
          <w:bdr w:val="none" w:sz="0" w:space="0" w:color="auto"/>
          <w:lang w:val="el-GR" w:eastAsia="el-GR"/>
        </w:rPr>
        <w:t xml:space="preserve"> </w:t>
      </w:r>
      <w:r w:rsidRPr="00812811">
        <w:rPr>
          <w:rFonts w:ascii="Tahoma" w:eastAsia="Times New Roman" w:hAnsi="Tahoma" w:cs="Tahoma"/>
          <w:color w:val="222222"/>
          <w:sz w:val="20"/>
          <w:szCs w:val="20"/>
          <w:bdr w:val="none" w:sz="0" w:space="0" w:color="auto"/>
          <w:lang w:eastAsia="el-GR"/>
        </w:rPr>
        <w:t>College</w:t>
      </w:r>
      <w:r w:rsidRPr="00812811">
        <w:rPr>
          <w:rFonts w:ascii="Tahoma" w:eastAsia="Times New Roman" w:hAnsi="Tahoma" w:cs="Tahoma"/>
          <w:color w:val="222222"/>
          <w:sz w:val="20"/>
          <w:szCs w:val="20"/>
          <w:bdr w:val="none" w:sz="0" w:space="0" w:color="auto"/>
          <w:lang w:val="el-GR" w:eastAsia="el-GR"/>
        </w:rPr>
        <w:t xml:space="preserve"> Θεσσαλονίκης: Εγνατία 2-4, 2310 547708</w:t>
      </w:r>
      <w:r w:rsidR="00F924FB" w:rsidRPr="00812811">
        <w:rPr>
          <w:rFonts w:ascii="Tahoma" w:hAnsi="Tahoma" w:cs="Tahoma"/>
          <w:sz w:val="20"/>
          <w:szCs w:val="20"/>
        </w:rPr>
        <w:t xml:space="preserve">      </w:t>
      </w:r>
      <w:r w:rsidR="00BC5177" w:rsidRPr="00812811">
        <w:rPr>
          <w:rFonts w:ascii="Tahoma" w:hAnsi="Tahoma" w:cs="Tahoma"/>
          <w:sz w:val="20"/>
          <w:szCs w:val="20"/>
        </w:rPr>
        <w:t xml:space="preserve">        </w:t>
      </w:r>
    </w:p>
    <w:sectPr w:rsidR="006B2AD6" w:rsidRPr="00D73616" w:rsidSect="00B31689">
      <w:head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EBC79" w14:textId="77777777" w:rsidR="00530EC8" w:rsidRDefault="00530EC8" w:rsidP="00810DDE">
      <w:r>
        <w:separator/>
      </w:r>
    </w:p>
  </w:endnote>
  <w:endnote w:type="continuationSeparator" w:id="0">
    <w:p w14:paraId="5E61A9F4" w14:textId="77777777" w:rsidR="00530EC8" w:rsidRDefault="00530EC8" w:rsidP="00810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908AB" w14:textId="77777777" w:rsidR="00530EC8" w:rsidRDefault="00530EC8" w:rsidP="00810DDE">
      <w:r>
        <w:separator/>
      </w:r>
    </w:p>
  </w:footnote>
  <w:footnote w:type="continuationSeparator" w:id="0">
    <w:p w14:paraId="74F5BD6C" w14:textId="77777777" w:rsidR="00530EC8" w:rsidRDefault="00530EC8" w:rsidP="00810D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FD334" w14:textId="77777777" w:rsidR="00810DDE" w:rsidRDefault="00810DDE" w:rsidP="00BC5177">
    <w:pPr>
      <w:pStyle w:val="a3"/>
      <w:jc w:val="center"/>
    </w:pPr>
    <w:r>
      <w:rPr>
        <w:noProof/>
        <w:lang w:eastAsia="el-GR"/>
      </w:rPr>
      <w:drawing>
        <wp:inline distT="0" distB="0" distL="0" distR="0" wp14:anchorId="76E54FD5" wp14:editId="56349870">
          <wp:extent cx="1257300" cy="1257300"/>
          <wp:effectExtent l="19050" t="0" r="0" b="0"/>
          <wp:docPr id="1" name="Εικόνα 1" descr="C:\Users\Lampros_Rodis\Desktop\ΔΕΛΤΙΑ ΤΥΠΟΥ 2020\logo pste g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mpros_Rodis\Desktop\ΔΕΛΤΙΑ ΤΥΠΟΥ 2020\logo pste gr.jpg"/>
                  <pic:cNvPicPr>
                    <a:picLocks noChangeAspect="1" noChangeArrowheads="1"/>
                  </pic:cNvPicPr>
                </pic:nvPicPr>
                <pic:blipFill>
                  <a:blip r:embed="rId1"/>
                  <a:srcRect/>
                  <a:stretch>
                    <a:fillRect/>
                  </a:stretch>
                </pic:blipFill>
                <pic:spPr bwMode="auto">
                  <a:xfrm>
                    <a:off x="0" y="0"/>
                    <a:ext cx="1257300" cy="12573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07459"/>
    <w:multiLevelType w:val="hybridMultilevel"/>
    <w:tmpl w:val="89A64AB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1464E3F"/>
    <w:multiLevelType w:val="hybridMultilevel"/>
    <w:tmpl w:val="FE8E2FC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230416C0"/>
    <w:multiLevelType w:val="hybridMultilevel"/>
    <w:tmpl w:val="F58A30D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71171A0"/>
    <w:multiLevelType w:val="multilevel"/>
    <w:tmpl w:val="271171A0"/>
    <w:lvl w:ilvl="0">
      <w:start w:val="1"/>
      <w:numFmt w:val="decimal"/>
      <w:lvlText w:val="%1."/>
      <w:lvlJc w:val="left"/>
      <w:pPr>
        <w:ind w:left="720" w:hanging="360"/>
      </w:pPr>
      <w:rPr>
        <w:rFonts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2AC62004"/>
    <w:multiLevelType w:val="hybridMultilevel"/>
    <w:tmpl w:val="E20C86BC"/>
    <w:lvl w:ilvl="0" w:tplc="04080001">
      <w:start w:val="1"/>
      <w:numFmt w:val="bullet"/>
      <w:lvlText w:val=""/>
      <w:lvlJc w:val="left"/>
      <w:pPr>
        <w:ind w:left="780" w:hanging="360"/>
      </w:pPr>
      <w:rPr>
        <w:rFonts w:ascii="Symbol" w:hAnsi="Symbol" w:hint="default"/>
      </w:rPr>
    </w:lvl>
    <w:lvl w:ilvl="1" w:tplc="04080003">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5" w15:restartNumberingAfterBreak="0">
    <w:nsid w:val="3CEE4363"/>
    <w:multiLevelType w:val="hybridMultilevel"/>
    <w:tmpl w:val="D4DCA96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428239E0"/>
    <w:multiLevelType w:val="hybridMultilevel"/>
    <w:tmpl w:val="267A8F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43777D8D"/>
    <w:multiLevelType w:val="hybridMultilevel"/>
    <w:tmpl w:val="A76C5EA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4D341BB9"/>
    <w:multiLevelType w:val="hybridMultilevel"/>
    <w:tmpl w:val="704814D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5E7D2AD9"/>
    <w:multiLevelType w:val="hybridMultilevel"/>
    <w:tmpl w:val="F326B36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65DD152E"/>
    <w:multiLevelType w:val="hybridMultilevel"/>
    <w:tmpl w:val="995E3B04"/>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1" w15:restartNumberingAfterBreak="0">
    <w:nsid w:val="70D72A90"/>
    <w:multiLevelType w:val="hybridMultilevel"/>
    <w:tmpl w:val="9EEA14FE"/>
    <w:lvl w:ilvl="0" w:tplc="B05AEE2C">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755F1639"/>
    <w:multiLevelType w:val="hybridMultilevel"/>
    <w:tmpl w:val="627CA22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7F8609D5"/>
    <w:multiLevelType w:val="hybridMultilevel"/>
    <w:tmpl w:val="E8E4F5E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652980094">
    <w:abstractNumId w:val="2"/>
  </w:num>
  <w:num w:numId="2" w16cid:durableId="557133651">
    <w:abstractNumId w:val="6"/>
  </w:num>
  <w:num w:numId="3" w16cid:durableId="2080521823">
    <w:abstractNumId w:val="12"/>
  </w:num>
  <w:num w:numId="4" w16cid:durableId="1788885271">
    <w:abstractNumId w:val="9"/>
  </w:num>
  <w:num w:numId="5" w16cid:durableId="1849172214">
    <w:abstractNumId w:val="4"/>
  </w:num>
  <w:num w:numId="6" w16cid:durableId="39059903">
    <w:abstractNumId w:val="8"/>
  </w:num>
  <w:num w:numId="7" w16cid:durableId="201092938">
    <w:abstractNumId w:val="13"/>
  </w:num>
  <w:num w:numId="8" w16cid:durableId="815998073">
    <w:abstractNumId w:val="5"/>
  </w:num>
  <w:num w:numId="9" w16cid:durableId="2050834712">
    <w:abstractNumId w:val="1"/>
  </w:num>
  <w:num w:numId="10" w16cid:durableId="483860830">
    <w:abstractNumId w:val="11"/>
  </w:num>
  <w:num w:numId="11" w16cid:durableId="328873529">
    <w:abstractNumId w:val="10"/>
  </w:num>
  <w:num w:numId="12" w16cid:durableId="1405180313">
    <w:abstractNumId w:val="0"/>
  </w:num>
  <w:num w:numId="13" w16cid:durableId="2145611888">
    <w:abstractNumId w:val="7"/>
  </w:num>
  <w:num w:numId="14" w16cid:durableId="195790378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DDE"/>
    <w:rsid w:val="00075B7C"/>
    <w:rsid w:val="000C06A8"/>
    <w:rsid w:val="000C61B3"/>
    <w:rsid w:val="001202EF"/>
    <w:rsid w:val="001253DD"/>
    <w:rsid w:val="00127113"/>
    <w:rsid w:val="00127AF3"/>
    <w:rsid w:val="00150611"/>
    <w:rsid w:val="0016036C"/>
    <w:rsid w:val="00174574"/>
    <w:rsid w:val="00182C0A"/>
    <w:rsid w:val="00183BC3"/>
    <w:rsid w:val="001B3E70"/>
    <w:rsid w:val="001D5963"/>
    <w:rsid w:val="0020387A"/>
    <w:rsid w:val="0020776E"/>
    <w:rsid w:val="002263AF"/>
    <w:rsid w:val="00242D6D"/>
    <w:rsid w:val="0025471A"/>
    <w:rsid w:val="0028199C"/>
    <w:rsid w:val="002B75CC"/>
    <w:rsid w:val="002C4659"/>
    <w:rsid w:val="002E7918"/>
    <w:rsid w:val="00316B14"/>
    <w:rsid w:val="0031734C"/>
    <w:rsid w:val="00331684"/>
    <w:rsid w:val="00333B47"/>
    <w:rsid w:val="00340D9A"/>
    <w:rsid w:val="00371326"/>
    <w:rsid w:val="003836FC"/>
    <w:rsid w:val="003B0283"/>
    <w:rsid w:val="003D447D"/>
    <w:rsid w:val="003F581A"/>
    <w:rsid w:val="00405269"/>
    <w:rsid w:val="00412C71"/>
    <w:rsid w:val="0041761E"/>
    <w:rsid w:val="00421B81"/>
    <w:rsid w:val="00423242"/>
    <w:rsid w:val="004327FE"/>
    <w:rsid w:val="0045675A"/>
    <w:rsid w:val="0047721D"/>
    <w:rsid w:val="0048003C"/>
    <w:rsid w:val="00484A03"/>
    <w:rsid w:val="004A4BC2"/>
    <w:rsid w:val="004A78C6"/>
    <w:rsid w:val="004E71CD"/>
    <w:rsid w:val="005166E1"/>
    <w:rsid w:val="00530EC8"/>
    <w:rsid w:val="00531891"/>
    <w:rsid w:val="0055017F"/>
    <w:rsid w:val="0057572C"/>
    <w:rsid w:val="0058498C"/>
    <w:rsid w:val="00594F2A"/>
    <w:rsid w:val="005A7230"/>
    <w:rsid w:val="005E59CB"/>
    <w:rsid w:val="005F03E5"/>
    <w:rsid w:val="00601A62"/>
    <w:rsid w:val="0063544E"/>
    <w:rsid w:val="00660B99"/>
    <w:rsid w:val="006702CC"/>
    <w:rsid w:val="006770C7"/>
    <w:rsid w:val="006B2AD6"/>
    <w:rsid w:val="006B638B"/>
    <w:rsid w:val="00715B42"/>
    <w:rsid w:val="00773887"/>
    <w:rsid w:val="007821BB"/>
    <w:rsid w:val="007B26F0"/>
    <w:rsid w:val="007B662E"/>
    <w:rsid w:val="007C1B45"/>
    <w:rsid w:val="007C700E"/>
    <w:rsid w:val="007F2289"/>
    <w:rsid w:val="00810DDE"/>
    <w:rsid w:val="00812811"/>
    <w:rsid w:val="00833AF0"/>
    <w:rsid w:val="00835DE7"/>
    <w:rsid w:val="00850F33"/>
    <w:rsid w:val="00897051"/>
    <w:rsid w:val="008D58BB"/>
    <w:rsid w:val="00914F66"/>
    <w:rsid w:val="0091566F"/>
    <w:rsid w:val="009832CE"/>
    <w:rsid w:val="00997260"/>
    <w:rsid w:val="009B0EA8"/>
    <w:rsid w:val="00A14511"/>
    <w:rsid w:val="00A23C07"/>
    <w:rsid w:val="00A37308"/>
    <w:rsid w:val="00A86A41"/>
    <w:rsid w:val="00AE7710"/>
    <w:rsid w:val="00B05510"/>
    <w:rsid w:val="00B215CD"/>
    <w:rsid w:val="00B31689"/>
    <w:rsid w:val="00B43C5D"/>
    <w:rsid w:val="00B552DC"/>
    <w:rsid w:val="00B63630"/>
    <w:rsid w:val="00B830F2"/>
    <w:rsid w:val="00B9413F"/>
    <w:rsid w:val="00BB6134"/>
    <w:rsid w:val="00BC5177"/>
    <w:rsid w:val="00BC59CE"/>
    <w:rsid w:val="00BD4849"/>
    <w:rsid w:val="00C10310"/>
    <w:rsid w:val="00C169D2"/>
    <w:rsid w:val="00C22BCB"/>
    <w:rsid w:val="00C259D2"/>
    <w:rsid w:val="00C64059"/>
    <w:rsid w:val="00C665FD"/>
    <w:rsid w:val="00C74ED6"/>
    <w:rsid w:val="00C9360D"/>
    <w:rsid w:val="00CD4936"/>
    <w:rsid w:val="00CE63C5"/>
    <w:rsid w:val="00CF4257"/>
    <w:rsid w:val="00D3559D"/>
    <w:rsid w:val="00D45BCC"/>
    <w:rsid w:val="00D57D2F"/>
    <w:rsid w:val="00D630F8"/>
    <w:rsid w:val="00D73616"/>
    <w:rsid w:val="00D85192"/>
    <w:rsid w:val="00DA5589"/>
    <w:rsid w:val="00DB40C9"/>
    <w:rsid w:val="00DD29B9"/>
    <w:rsid w:val="00DD65FB"/>
    <w:rsid w:val="00E37D13"/>
    <w:rsid w:val="00EE1619"/>
    <w:rsid w:val="00F00E9A"/>
    <w:rsid w:val="00F1144B"/>
    <w:rsid w:val="00F43AA8"/>
    <w:rsid w:val="00F53FB8"/>
    <w:rsid w:val="00F7154E"/>
    <w:rsid w:val="00F924FB"/>
    <w:rsid w:val="00FA0CDB"/>
    <w:rsid w:val="00FD7E8D"/>
    <w:rsid w:val="00FE2F5F"/>
    <w:rsid w:val="00FF36E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905B3"/>
  <w15:docId w15:val="{C2C55F34-57F4-490B-A881-EB8F4D7FF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075B7C"/>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10DDE"/>
    <w:pPr>
      <w:pBdr>
        <w:top w:val="none" w:sz="0" w:space="0" w:color="auto"/>
        <w:left w:val="none" w:sz="0" w:space="0" w:color="auto"/>
        <w:bottom w:val="none" w:sz="0" w:space="0" w:color="auto"/>
        <w:right w:val="none" w:sz="0" w:space="0" w:color="auto"/>
        <w:between w:val="none" w:sz="0" w:space="0" w:color="auto"/>
        <w:bar w:val="none" w:sz="0" w:color="auto"/>
      </w:pBdr>
      <w:tabs>
        <w:tab w:val="center" w:pos="4153"/>
        <w:tab w:val="right" w:pos="8306"/>
      </w:tabs>
    </w:pPr>
    <w:rPr>
      <w:rFonts w:asciiTheme="minorHAnsi" w:eastAsiaTheme="minorHAnsi" w:hAnsiTheme="minorHAnsi" w:cstheme="minorBidi"/>
      <w:sz w:val="22"/>
      <w:szCs w:val="22"/>
      <w:bdr w:val="none" w:sz="0" w:space="0" w:color="auto"/>
      <w:lang w:val="el-GR"/>
    </w:rPr>
  </w:style>
  <w:style w:type="character" w:customStyle="1" w:styleId="Char">
    <w:name w:val="Κεφαλίδα Char"/>
    <w:basedOn w:val="a0"/>
    <w:link w:val="a3"/>
    <w:uiPriority w:val="99"/>
    <w:rsid w:val="00810DDE"/>
  </w:style>
  <w:style w:type="paragraph" w:styleId="a4">
    <w:name w:val="footer"/>
    <w:basedOn w:val="a"/>
    <w:link w:val="Char0"/>
    <w:uiPriority w:val="99"/>
    <w:unhideWhenUsed/>
    <w:rsid w:val="00810DDE"/>
    <w:pPr>
      <w:tabs>
        <w:tab w:val="center" w:pos="4153"/>
        <w:tab w:val="right" w:pos="8306"/>
      </w:tabs>
    </w:pPr>
  </w:style>
  <w:style w:type="character" w:customStyle="1" w:styleId="Char0">
    <w:name w:val="Υποσέλιδο Char"/>
    <w:basedOn w:val="a0"/>
    <w:link w:val="a4"/>
    <w:uiPriority w:val="99"/>
    <w:rsid w:val="00810DDE"/>
  </w:style>
  <w:style w:type="paragraph" w:styleId="a5">
    <w:name w:val="Balloon Text"/>
    <w:basedOn w:val="a"/>
    <w:link w:val="Char1"/>
    <w:uiPriority w:val="99"/>
    <w:semiHidden/>
    <w:unhideWhenUsed/>
    <w:rsid w:val="00810DDE"/>
    <w:pPr>
      <w:pBdr>
        <w:top w:val="none" w:sz="0" w:space="0" w:color="auto"/>
        <w:left w:val="none" w:sz="0" w:space="0" w:color="auto"/>
        <w:bottom w:val="none" w:sz="0" w:space="0" w:color="auto"/>
        <w:right w:val="none" w:sz="0" w:space="0" w:color="auto"/>
        <w:between w:val="none" w:sz="0" w:space="0" w:color="auto"/>
        <w:bar w:val="none" w:sz="0" w:color="auto"/>
      </w:pBdr>
    </w:pPr>
    <w:rPr>
      <w:rFonts w:ascii="Tahoma" w:eastAsiaTheme="minorHAnsi" w:hAnsi="Tahoma" w:cs="Tahoma"/>
      <w:sz w:val="16"/>
      <w:szCs w:val="16"/>
      <w:bdr w:val="none" w:sz="0" w:space="0" w:color="auto"/>
      <w:lang w:val="el-GR"/>
    </w:rPr>
  </w:style>
  <w:style w:type="character" w:customStyle="1" w:styleId="Char1">
    <w:name w:val="Κείμενο πλαισίου Char"/>
    <w:basedOn w:val="a0"/>
    <w:link w:val="a5"/>
    <w:uiPriority w:val="99"/>
    <w:semiHidden/>
    <w:rsid w:val="00810DDE"/>
    <w:rPr>
      <w:rFonts w:ascii="Tahoma" w:hAnsi="Tahoma" w:cs="Tahoma"/>
      <w:sz w:val="16"/>
      <w:szCs w:val="16"/>
    </w:rPr>
  </w:style>
  <w:style w:type="paragraph" w:styleId="a6">
    <w:name w:val="No Spacing"/>
    <w:uiPriority w:val="1"/>
    <w:qFormat/>
    <w:rsid w:val="007F2289"/>
    <w:pPr>
      <w:spacing w:after="0" w:line="240" w:lineRule="auto"/>
    </w:pPr>
  </w:style>
  <w:style w:type="paragraph" w:styleId="Web">
    <w:name w:val="Normal (Web)"/>
    <w:basedOn w:val="a"/>
    <w:uiPriority w:val="99"/>
    <w:unhideWhenUsed/>
    <w:rsid w:val="007F228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u w:color="000000"/>
      <w:bdr w:val="none" w:sz="0" w:space="0" w:color="auto"/>
      <w:lang w:val="el-GR" w:eastAsia="el-GR"/>
    </w:rPr>
  </w:style>
  <w:style w:type="paragraph" w:customStyle="1" w:styleId="yiv8592075623msonormal">
    <w:name w:val="yiv8592075623msonormal"/>
    <w:basedOn w:val="a"/>
    <w:rsid w:val="00A3730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l-GR" w:eastAsia="el-GR"/>
    </w:rPr>
  </w:style>
  <w:style w:type="paragraph" w:styleId="a7">
    <w:name w:val="List Paragraph"/>
    <w:basedOn w:val="a"/>
    <w:uiPriority w:val="99"/>
    <w:rsid w:val="00B215CD"/>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EastAsia" w:hAnsiTheme="minorHAnsi" w:cstheme="minorBidi"/>
      <w:sz w:val="20"/>
      <w:szCs w:val="20"/>
      <w:bdr w:val="none" w:sz="0" w:space="0" w:color="auto"/>
      <w:lang w:eastAsia="zh-CN"/>
    </w:rPr>
  </w:style>
  <w:style w:type="character" w:styleId="-">
    <w:name w:val="Hyperlink"/>
    <w:basedOn w:val="a0"/>
    <w:uiPriority w:val="99"/>
    <w:unhideWhenUsed/>
    <w:rsid w:val="008128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49000">
      <w:bodyDiv w:val="1"/>
      <w:marLeft w:val="0"/>
      <w:marRight w:val="0"/>
      <w:marTop w:val="0"/>
      <w:marBottom w:val="0"/>
      <w:divBdr>
        <w:top w:val="none" w:sz="0" w:space="0" w:color="auto"/>
        <w:left w:val="none" w:sz="0" w:space="0" w:color="auto"/>
        <w:bottom w:val="none" w:sz="0" w:space="0" w:color="auto"/>
        <w:right w:val="none" w:sz="0" w:space="0" w:color="auto"/>
      </w:divBdr>
    </w:div>
    <w:div w:id="138621153">
      <w:bodyDiv w:val="1"/>
      <w:marLeft w:val="0"/>
      <w:marRight w:val="0"/>
      <w:marTop w:val="0"/>
      <w:marBottom w:val="0"/>
      <w:divBdr>
        <w:top w:val="none" w:sz="0" w:space="0" w:color="auto"/>
        <w:left w:val="none" w:sz="0" w:space="0" w:color="auto"/>
        <w:bottom w:val="none" w:sz="0" w:space="0" w:color="auto"/>
        <w:right w:val="none" w:sz="0" w:space="0" w:color="auto"/>
      </w:divBdr>
    </w:div>
    <w:div w:id="386297059">
      <w:bodyDiv w:val="1"/>
      <w:marLeft w:val="0"/>
      <w:marRight w:val="0"/>
      <w:marTop w:val="0"/>
      <w:marBottom w:val="0"/>
      <w:divBdr>
        <w:top w:val="none" w:sz="0" w:space="0" w:color="auto"/>
        <w:left w:val="none" w:sz="0" w:space="0" w:color="auto"/>
        <w:bottom w:val="none" w:sz="0" w:space="0" w:color="auto"/>
        <w:right w:val="none" w:sz="0" w:space="0" w:color="auto"/>
      </w:divBdr>
    </w:div>
    <w:div w:id="605385601">
      <w:bodyDiv w:val="1"/>
      <w:marLeft w:val="0"/>
      <w:marRight w:val="0"/>
      <w:marTop w:val="0"/>
      <w:marBottom w:val="0"/>
      <w:divBdr>
        <w:top w:val="none" w:sz="0" w:space="0" w:color="auto"/>
        <w:left w:val="none" w:sz="0" w:space="0" w:color="auto"/>
        <w:bottom w:val="none" w:sz="0" w:space="0" w:color="auto"/>
        <w:right w:val="none" w:sz="0" w:space="0" w:color="auto"/>
      </w:divBdr>
    </w:div>
    <w:div w:id="672489228">
      <w:bodyDiv w:val="1"/>
      <w:marLeft w:val="0"/>
      <w:marRight w:val="0"/>
      <w:marTop w:val="0"/>
      <w:marBottom w:val="0"/>
      <w:divBdr>
        <w:top w:val="none" w:sz="0" w:space="0" w:color="auto"/>
        <w:left w:val="none" w:sz="0" w:space="0" w:color="auto"/>
        <w:bottom w:val="none" w:sz="0" w:space="0" w:color="auto"/>
        <w:right w:val="none" w:sz="0" w:space="0" w:color="auto"/>
      </w:divBdr>
    </w:div>
    <w:div w:id="860166745">
      <w:bodyDiv w:val="1"/>
      <w:marLeft w:val="0"/>
      <w:marRight w:val="0"/>
      <w:marTop w:val="0"/>
      <w:marBottom w:val="0"/>
      <w:divBdr>
        <w:top w:val="none" w:sz="0" w:space="0" w:color="auto"/>
        <w:left w:val="none" w:sz="0" w:space="0" w:color="auto"/>
        <w:bottom w:val="none" w:sz="0" w:space="0" w:color="auto"/>
        <w:right w:val="none" w:sz="0" w:space="0" w:color="auto"/>
      </w:divBdr>
      <w:divsChild>
        <w:div w:id="53629118">
          <w:marLeft w:val="0"/>
          <w:marRight w:val="0"/>
          <w:marTop w:val="0"/>
          <w:marBottom w:val="160"/>
          <w:divBdr>
            <w:top w:val="none" w:sz="0" w:space="0" w:color="auto"/>
            <w:left w:val="none" w:sz="0" w:space="0" w:color="auto"/>
            <w:bottom w:val="none" w:sz="0" w:space="0" w:color="auto"/>
            <w:right w:val="none" w:sz="0" w:space="0" w:color="auto"/>
          </w:divBdr>
        </w:div>
        <w:div w:id="608859521">
          <w:marLeft w:val="0"/>
          <w:marRight w:val="0"/>
          <w:marTop w:val="0"/>
          <w:marBottom w:val="160"/>
          <w:divBdr>
            <w:top w:val="none" w:sz="0" w:space="0" w:color="auto"/>
            <w:left w:val="none" w:sz="0" w:space="0" w:color="auto"/>
            <w:bottom w:val="none" w:sz="0" w:space="0" w:color="auto"/>
            <w:right w:val="none" w:sz="0" w:space="0" w:color="auto"/>
          </w:divBdr>
        </w:div>
        <w:div w:id="2060202956">
          <w:marLeft w:val="0"/>
          <w:marRight w:val="0"/>
          <w:marTop w:val="0"/>
          <w:marBottom w:val="160"/>
          <w:divBdr>
            <w:top w:val="none" w:sz="0" w:space="0" w:color="auto"/>
            <w:left w:val="none" w:sz="0" w:space="0" w:color="auto"/>
            <w:bottom w:val="none" w:sz="0" w:space="0" w:color="auto"/>
            <w:right w:val="none" w:sz="0" w:space="0" w:color="auto"/>
          </w:divBdr>
        </w:div>
      </w:divsChild>
    </w:div>
    <w:div w:id="1167479111">
      <w:bodyDiv w:val="1"/>
      <w:marLeft w:val="0"/>
      <w:marRight w:val="0"/>
      <w:marTop w:val="0"/>
      <w:marBottom w:val="0"/>
      <w:divBdr>
        <w:top w:val="none" w:sz="0" w:space="0" w:color="auto"/>
        <w:left w:val="none" w:sz="0" w:space="0" w:color="auto"/>
        <w:bottom w:val="none" w:sz="0" w:space="0" w:color="auto"/>
        <w:right w:val="none" w:sz="0" w:space="0" w:color="auto"/>
      </w:divBdr>
      <w:divsChild>
        <w:div w:id="445152222">
          <w:marLeft w:val="0"/>
          <w:marRight w:val="0"/>
          <w:marTop w:val="24"/>
          <w:marBottom w:val="0"/>
          <w:divBdr>
            <w:top w:val="none" w:sz="0" w:space="0" w:color="auto"/>
            <w:left w:val="none" w:sz="0" w:space="0" w:color="auto"/>
            <w:bottom w:val="none" w:sz="0" w:space="0" w:color="auto"/>
            <w:right w:val="none" w:sz="0" w:space="0" w:color="auto"/>
          </w:divBdr>
          <w:divsChild>
            <w:div w:id="1943679737">
              <w:marLeft w:val="0"/>
              <w:marRight w:val="0"/>
              <w:marTop w:val="0"/>
              <w:marBottom w:val="0"/>
              <w:divBdr>
                <w:top w:val="none" w:sz="0" w:space="0" w:color="auto"/>
                <w:left w:val="none" w:sz="0" w:space="0" w:color="auto"/>
                <w:bottom w:val="none" w:sz="0" w:space="0" w:color="auto"/>
                <w:right w:val="none" w:sz="0" w:space="0" w:color="auto"/>
              </w:divBdr>
            </w:div>
          </w:divsChild>
        </w:div>
        <w:div w:id="1490517193">
          <w:marLeft w:val="0"/>
          <w:marRight w:val="0"/>
          <w:marTop w:val="0"/>
          <w:marBottom w:val="0"/>
          <w:divBdr>
            <w:top w:val="none" w:sz="0" w:space="0" w:color="auto"/>
            <w:left w:val="none" w:sz="0" w:space="0" w:color="auto"/>
            <w:bottom w:val="none" w:sz="0" w:space="0" w:color="auto"/>
            <w:right w:val="none" w:sz="0" w:space="0" w:color="auto"/>
          </w:divBdr>
          <w:divsChild>
            <w:div w:id="64613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846501">
      <w:bodyDiv w:val="1"/>
      <w:marLeft w:val="0"/>
      <w:marRight w:val="0"/>
      <w:marTop w:val="0"/>
      <w:marBottom w:val="0"/>
      <w:divBdr>
        <w:top w:val="none" w:sz="0" w:space="0" w:color="auto"/>
        <w:left w:val="none" w:sz="0" w:space="0" w:color="auto"/>
        <w:bottom w:val="none" w:sz="0" w:space="0" w:color="auto"/>
        <w:right w:val="none" w:sz="0" w:space="0" w:color="auto"/>
      </w:divBdr>
    </w:div>
    <w:div w:id="1286347722">
      <w:bodyDiv w:val="1"/>
      <w:marLeft w:val="0"/>
      <w:marRight w:val="0"/>
      <w:marTop w:val="0"/>
      <w:marBottom w:val="0"/>
      <w:divBdr>
        <w:top w:val="none" w:sz="0" w:space="0" w:color="auto"/>
        <w:left w:val="none" w:sz="0" w:space="0" w:color="auto"/>
        <w:bottom w:val="none" w:sz="0" w:space="0" w:color="auto"/>
        <w:right w:val="none" w:sz="0" w:space="0" w:color="auto"/>
      </w:divBdr>
    </w:div>
    <w:div w:id="1583880403">
      <w:bodyDiv w:val="1"/>
      <w:marLeft w:val="0"/>
      <w:marRight w:val="0"/>
      <w:marTop w:val="0"/>
      <w:marBottom w:val="0"/>
      <w:divBdr>
        <w:top w:val="none" w:sz="0" w:space="0" w:color="auto"/>
        <w:left w:val="none" w:sz="0" w:space="0" w:color="auto"/>
        <w:bottom w:val="none" w:sz="0" w:space="0" w:color="auto"/>
        <w:right w:val="none" w:sz="0" w:space="0" w:color="auto"/>
      </w:divBdr>
      <w:divsChild>
        <w:div w:id="585918933">
          <w:marLeft w:val="0"/>
          <w:marRight w:val="0"/>
          <w:marTop w:val="30"/>
          <w:marBottom w:val="0"/>
          <w:divBdr>
            <w:top w:val="none" w:sz="0" w:space="0" w:color="auto"/>
            <w:left w:val="none" w:sz="0" w:space="0" w:color="auto"/>
            <w:bottom w:val="none" w:sz="0" w:space="0" w:color="auto"/>
            <w:right w:val="none" w:sz="0" w:space="0" w:color="auto"/>
          </w:divBdr>
          <w:divsChild>
            <w:div w:id="240524901">
              <w:marLeft w:val="0"/>
              <w:marRight w:val="0"/>
              <w:marTop w:val="0"/>
              <w:marBottom w:val="0"/>
              <w:divBdr>
                <w:top w:val="none" w:sz="0" w:space="0" w:color="auto"/>
                <w:left w:val="none" w:sz="0" w:space="0" w:color="auto"/>
                <w:bottom w:val="none" w:sz="0" w:space="0" w:color="auto"/>
                <w:right w:val="none" w:sz="0" w:space="0" w:color="auto"/>
              </w:divBdr>
            </w:div>
          </w:divsChild>
        </w:div>
        <w:div w:id="1072855371">
          <w:marLeft w:val="0"/>
          <w:marRight w:val="0"/>
          <w:marTop w:val="0"/>
          <w:marBottom w:val="0"/>
          <w:divBdr>
            <w:top w:val="none" w:sz="0" w:space="0" w:color="auto"/>
            <w:left w:val="none" w:sz="0" w:space="0" w:color="auto"/>
            <w:bottom w:val="none" w:sz="0" w:space="0" w:color="auto"/>
            <w:right w:val="none" w:sz="0" w:space="0" w:color="auto"/>
          </w:divBdr>
        </w:div>
      </w:divsChild>
    </w:div>
    <w:div w:id="1855219909">
      <w:bodyDiv w:val="1"/>
      <w:marLeft w:val="0"/>
      <w:marRight w:val="0"/>
      <w:marTop w:val="0"/>
      <w:marBottom w:val="0"/>
      <w:divBdr>
        <w:top w:val="none" w:sz="0" w:space="0" w:color="auto"/>
        <w:left w:val="none" w:sz="0" w:space="0" w:color="auto"/>
        <w:bottom w:val="none" w:sz="0" w:space="0" w:color="auto"/>
        <w:right w:val="none" w:sz="0" w:space="0" w:color="auto"/>
      </w:divBdr>
    </w:div>
    <w:div w:id="1929382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ste.gov.gr/"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1095</Words>
  <Characters>5916</Characters>
  <Application>Microsoft Office Word</Application>
  <DocSecurity>0</DocSecurity>
  <Lines>49</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Lampros_Rodis</dc:creator>
  <cp:lastModifiedBy>ΑΝΤΩΝΙΟΥ, ΝΙΚΟΛΑΟΣ</cp:lastModifiedBy>
  <cp:revision>4</cp:revision>
  <cp:lastPrinted>2020-08-24T16:30:00Z</cp:lastPrinted>
  <dcterms:created xsi:type="dcterms:W3CDTF">2023-07-11T08:06:00Z</dcterms:created>
  <dcterms:modified xsi:type="dcterms:W3CDTF">2023-07-11T08:23:00Z</dcterms:modified>
</cp:coreProperties>
</file>