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r>
            <w:r>
              <w:rPr>
                <w:rFonts w:ascii="SimSun" w:eastAsia="SimSun" w:hAnsi="SimSun" w:cs="SimSun"/>
                <w:sz w:val="24"/>
                <w:szCs w:val="24"/>
              </w:rPr>
              <w:instrText xml:space="preserve"/>
            </w:r>
            <w:r>
              <w:rPr>
                <w:rFonts w:ascii="SimSun" w:eastAsia="SimSun" w:hAnsi="SimSun" w:cs="SimSun"/>
                <w:sz w:val="24"/>
                <w:szCs w:val="24"/>
              </w:rPr>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079C1B2E"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817FF8">
              <w:rPr>
                <w:rFonts w:ascii="Arial" w:eastAsia="Arial" w:hAnsi="Arial" w:cs="Arial"/>
                <w:color w:val="000000"/>
                <w:sz w:val="22"/>
                <w:szCs w:val="22"/>
              </w:rPr>
              <w:t>22</w:t>
            </w:r>
            <w:r>
              <w:rPr>
                <w:rFonts w:ascii="Arial" w:eastAsia="Arial" w:hAnsi="Arial" w:cs="Arial"/>
                <w:color w:val="000000"/>
                <w:sz w:val="22"/>
                <w:szCs w:val="22"/>
              </w:rPr>
              <w:t>/09/2023</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Ταχ.Δνση     :  Πλ. Ελευθερίας 13</w:t>
            </w:r>
          </w:p>
          <w:p w14:paraId="46FDA86D" w14:textId="77777777"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Ταχ.Κώδικας:   351 00  ΛΑΜΙΑ</w:t>
            </w:r>
          </w:p>
          <w:p w14:paraId="0C333CF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r w:rsidRPr="007C5BA4">
              <w:rPr>
                <w:rFonts w:ascii="Arial" w:eastAsia="Arial" w:hAnsi="Arial" w:cs="Arial"/>
                <w:color w:val="000000"/>
                <w:sz w:val="22"/>
                <w:szCs w:val="22"/>
              </w:rPr>
              <w:t>τηλεφ</w:t>
            </w:r>
            <w:r w:rsidRPr="0008360F">
              <w:rPr>
                <w:rFonts w:ascii="Arial" w:eastAsia="Arial" w:hAnsi="Arial" w:cs="Arial"/>
                <w:color w:val="000000"/>
                <w:sz w:val="22"/>
                <w:szCs w:val="22"/>
                <w:lang w:val="pt-PT"/>
              </w:rPr>
              <w:t xml:space="preserve">.     :   22313-51292 </w:t>
            </w:r>
          </w:p>
          <w:p w14:paraId="24B74BCB" w14:textId="77777777"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   </w:t>
            </w:r>
            <w:hyperlink r:id="rId10" w:history="1">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hyperlink>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0BF0FAEF" w14:textId="77777777" w:rsidR="00E9162B" w:rsidRDefault="00E9162B">
      <w:pPr>
        <w:pStyle w:val="10"/>
        <w:rPr>
          <w:lang w:val="en-US"/>
        </w:rPr>
      </w:pPr>
    </w:p>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2A19C01A"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817FF8">
        <w:rPr>
          <w:rFonts w:ascii="Arial" w:eastAsia="Arial" w:hAnsi="Arial" w:cs="Arial"/>
          <w:b/>
          <w:color w:val="000000"/>
          <w:sz w:val="22"/>
          <w:szCs w:val="22"/>
        </w:rPr>
        <w:t>ΕΠΙΔΕΙΝΩΣΗΣ</w:t>
      </w:r>
      <w:r w:rsidR="00D14936">
        <w:rPr>
          <w:rFonts w:ascii="Arial" w:eastAsia="Arial" w:hAnsi="Arial" w:cs="Arial"/>
          <w:b/>
          <w:color w:val="000000"/>
          <w:sz w:val="22"/>
          <w:szCs w:val="22"/>
        </w:rPr>
        <w:t xml:space="preserve"> </w:t>
      </w:r>
      <w:r w:rsidR="00817FF8">
        <w:rPr>
          <w:rFonts w:ascii="Arial" w:eastAsia="Arial" w:hAnsi="Arial" w:cs="Arial"/>
          <w:b/>
          <w:color w:val="000000"/>
          <w:sz w:val="22"/>
          <w:szCs w:val="22"/>
        </w:rPr>
        <w:t xml:space="preserve">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8A2F78">
        <w:rPr>
          <w:rFonts w:ascii="Arial" w:eastAsia="Arial" w:hAnsi="Arial" w:cs="Arial"/>
          <w:b/>
          <w:color w:val="000000"/>
          <w:sz w:val="22"/>
          <w:szCs w:val="22"/>
        </w:rPr>
        <w:t>τ</w:t>
      </w:r>
      <w:r w:rsidR="00D46203">
        <w:rPr>
          <w:rFonts w:ascii="Arial" w:eastAsia="Arial" w:hAnsi="Arial" w:cs="Arial"/>
          <w:b/>
          <w:color w:val="000000"/>
          <w:sz w:val="22"/>
          <w:szCs w:val="22"/>
        </w:rPr>
        <w:t>η</w:t>
      </w:r>
      <w:r w:rsidR="0008360F">
        <w:rPr>
          <w:rFonts w:ascii="Arial" w:eastAsia="Arial" w:hAnsi="Arial" w:cs="Arial"/>
          <w:b/>
          <w:color w:val="000000"/>
          <w:sz w:val="22"/>
          <w:szCs w:val="22"/>
        </w:rPr>
        <w:t xml:space="preserve"> Δευτέρα</w:t>
      </w:r>
      <w:r w:rsidR="008A2F78">
        <w:rPr>
          <w:rFonts w:ascii="Arial" w:eastAsia="Arial" w:hAnsi="Arial" w:cs="Arial"/>
          <w:b/>
          <w:color w:val="000000"/>
          <w:sz w:val="22"/>
          <w:szCs w:val="22"/>
        </w:rPr>
        <w:t xml:space="preserve"> </w:t>
      </w:r>
      <w:r w:rsidR="00817FF8">
        <w:rPr>
          <w:rFonts w:ascii="Arial" w:eastAsia="Arial" w:hAnsi="Arial" w:cs="Arial"/>
          <w:b/>
          <w:color w:val="000000"/>
          <w:sz w:val="22"/>
          <w:szCs w:val="22"/>
        </w:rPr>
        <w:t>25</w:t>
      </w:r>
      <w:r w:rsidR="008A2F78">
        <w:rPr>
          <w:rFonts w:ascii="Arial" w:eastAsia="Arial" w:hAnsi="Arial" w:cs="Arial"/>
          <w:b/>
          <w:color w:val="000000"/>
          <w:sz w:val="22"/>
          <w:szCs w:val="22"/>
        </w:rPr>
        <w:t>/</w:t>
      </w:r>
      <w:r w:rsidR="00D46203">
        <w:rPr>
          <w:rFonts w:ascii="Arial" w:eastAsia="Arial" w:hAnsi="Arial" w:cs="Arial"/>
          <w:b/>
          <w:color w:val="000000"/>
          <w:sz w:val="22"/>
          <w:szCs w:val="22"/>
        </w:rPr>
        <w:t>0</w:t>
      </w:r>
      <w:r w:rsidR="0008360F">
        <w:rPr>
          <w:rFonts w:ascii="Arial" w:eastAsia="Arial" w:hAnsi="Arial" w:cs="Arial"/>
          <w:b/>
          <w:color w:val="000000"/>
          <w:sz w:val="22"/>
          <w:szCs w:val="22"/>
        </w:rPr>
        <w:t>9</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0D9E40B1"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9A3335">
        <w:rPr>
          <w:rFonts w:ascii="Arial" w:eastAsia="Arial" w:hAnsi="Arial" w:cs="Arial"/>
          <w:color w:val="000000"/>
          <w:sz w:val="22"/>
          <w:szCs w:val="22"/>
        </w:rPr>
        <w:t>13</w:t>
      </w:r>
      <w:r w:rsidR="00D72636" w:rsidRPr="0008360F">
        <w:rPr>
          <w:rFonts w:ascii="Arial" w:eastAsia="Arial" w:hAnsi="Arial" w:cs="Arial"/>
          <w:color w:val="000000"/>
          <w:sz w:val="22"/>
          <w:szCs w:val="22"/>
        </w:rPr>
        <w:t>/</w:t>
      </w:r>
      <w:r w:rsidR="009A3335">
        <w:rPr>
          <w:rFonts w:ascii="Arial" w:eastAsia="Arial" w:hAnsi="Arial" w:cs="Arial"/>
          <w:color w:val="000000"/>
          <w:sz w:val="22"/>
          <w:szCs w:val="22"/>
        </w:rPr>
        <w:t>22</w:t>
      </w:r>
      <w:r w:rsidR="0030741F" w:rsidRPr="0008360F">
        <w:rPr>
          <w:rFonts w:ascii="Arial" w:eastAsia="Arial" w:hAnsi="Arial" w:cs="Arial"/>
          <w:color w:val="000000"/>
          <w:sz w:val="22"/>
          <w:szCs w:val="22"/>
        </w:rPr>
        <w:t>-</w:t>
      </w:r>
      <w:r w:rsidR="007869A1" w:rsidRPr="0008360F">
        <w:rPr>
          <w:rFonts w:ascii="Arial" w:eastAsia="Arial" w:hAnsi="Arial" w:cs="Arial"/>
          <w:color w:val="000000"/>
          <w:sz w:val="22"/>
          <w:szCs w:val="22"/>
        </w:rPr>
        <w:t>0</w:t>
      </w:r>
      <w:r w:rsidR="0008360F" w:rsidRPr="0008360F">
        <w:rPr>
          <w:rFonts w:ascii="Arial" w:eastAsia="Arial" w:hAnsi="Arial" w:cs="Arial"/>
          <w:color w:val="000000"/>
          <w:sz w:val="22"/>
          <w:szCs w:val="22"/>
        </w:rPr>
        <w:t>9</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7869A1" w:rsidRPr="0008360F">
        <w:rPr>
          <w:rFonts w:ascii="Arial" w:eastAsia="Arial" w:hAnsi="Arial" w:cs="Arial"/>
          <w:color w:val="000000"/>
          <w:sz w:val="22"/>
          <w:szCs w:val="22"/>
        </w:rPr>
        <w:t>3</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817FF8" w:rsidRPr="00817FF8">
        <w:rPr>
          <w:rFonts w:ascii="Arial" w:eastAsia="Arial" w:hAnsi="Arial" w:cs="Arial"/>
          <w:b/>
          <w:bCs/>
          <w:color w:val="000000"/>
          <w:sz w:val="22"/>
          <w:szCs w:val="22"/>
        </w:rPr>
        <w:t>ΕΠΙΔΕΙΝΩΣΗΣ ΚΑΙΡΟΥ</w:t>
      </w:r>
      <w:r w:rsidR="00817FF8">
        <w:rPr>
          <w:rFonts w:ascii="Arial" w:eastAsia="Arial" w:hAnsi="Arial" w:cs="Arial"/>
          <w:b/>
          <w:bCs/>
          <w:color w:val="000000"/>
          <w:sz w:val="22"/>
          <w:szCs w:val="22"/>
        </w:rPr>
        <w:t xml:space="preserve"> </w:t>
      </w:r>
      <w:r w:rsidR="0008360F" w:rsidRPr="0008360F">
        <w:rPr>
          <w:rFonts w:ascii="Arial" w:eastAsia="Arial" w:hAnsi="Arial" w:cs="Arial"/>
          <w:b/>
          <w:bCs/>
          <w:color w:val="000000"/>
          <w:sz w:val="22"/>
          <w:szCs w:val="22"/>
        </w:rPr>
        <w:t>(Ε.Δ.Ε.Κ.)</w:t>
      </w:r>
      <w:r w:rsidR="0056682E" w:rsidRPr="0008360F">
        <w:rPr>
          <w:rFonts w:ascii="Arial" w:eastAsia="Arial" w:hAnsi="Arial" w:cs="Arial"/>
          <w:b/>
          <w:bCs/>
          <w:color w:val="000000"/>
          <w:sz w:val="22"/>
          <w:szCs w:val="22"/>
        </w:rPr>
        <w:t xml:space="preserve">,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5B04D9" w:rsidRPr="0008360F">
        <w:rPr>
          <w:rFonts w:ascii="Arial" w:eastAsia="Arial" w:hAnsi="Arial" w:cs="Arial"/>
          <w:color w:val="000000"/>
          <w:sz w:val="22"/>
          <w:szCs w:val="22"/>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5D91ED4B" w14:textId="77777777" w:rsidR="00817FF8" w:rsidRPr="00817FF8" w:rsidRDefault="00817FF8" w:rsidP="0081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817FF8">
        <w:rPr>
          <w:rFonts w:ascii="Arial" w:eastAsia="Arial" w:hAnsi="Arial" w:cs="Arial"/>
          <w:color w:val="000000"/>
          <w:sz w:val="22"/>
          <w:szCs w:val="22"/>
        </w:rPr>
        <w:t xml:space="preserve">Επιδείνωση προβλέπεται να παρουσιάσει ο καιρός στη χώρα μας </w:t>
      </w:r>
      <w:r w:rsidRPr="00817FF8">
        <w:rPr>
          <w:rFonts w:ascii="Arial" w:eastAsia="Arial" w:hAnsi="Arial" w:cs="Arial"/>
          <w:b/>
          <w:bCs/>
          <w:color w:val="FF0000"/>
          <w:sz w:val="22"/>
          <w:szCs w:val="22"/>
        </w:rPr>
        <w:t xml:space="preserve">από τη Δευτέρα με ισχυρές βροχές και καταιγίδες που θα επηρεάσουν </w:t>
      </w:r>
      <w:r w:rsidRPr="009A3335">
        <w:rPr>
          <w:rFonts w:ascii="Arial" w:eastAsia="Arial" w:hAnsi="Arial" w:cs="Arial"/>
          <w:sz w:val="22"/>
          <w:szCs w:val="22"/>
        </w:rPr>
        <w:t>τη Δυτική,</w:t>
      </w:r>
      <w:r w:rsidRPr="009A3335">
        <w:rPr>
          <w:rFonts w:ascii="Arial" w:eastAsia="Arial" w:hAnsi="Arial" w:cs="Arial"/>
          <w:b/>
          <w:bCs/>
          <w:sz w:val="22"/>
          <w:szCs w:val="22"/>
        </w:rPr>
        <w:t xml:space="preserve"> </w:t>
      </w:r>
      <w:r w:rsidRPr="00817FF8">
        <w:rPr>
          <w:rFonts w:ascii="Arial" w:eastAsia="Arial" w:hAnsi="Arial" w:cs="Arial"/>
          <w:b/>
          <w:bCs/>
          <w:color w:val="FF0000"/>
          <w:sz w:val="22"/>
          <w:szCs w:val="22"/>
        </w:rPr>
        <w:t xml:space="preserve">την Κεντρική </w:t>
      </w:r>
      <w:r w:rsidRPr="009A3335">
        <w:rPr>
          <w:rFonts w:ascii="Arial" w:eastAsia="Arial" w:hAnsi="Arial" w:cs="Arial"/>
          <w:sz w:val="22"/>
          <w:szCs w:val="22"/>
        </w:rPr>
        <w:t>και τη</w:t>
      </w:r>
      <w:r w:rsidRPr="009A3335">
        <w:rPr>
          <w:rFonts w:ascii="Arial" w:eastAsia="Arial" w:hAnsi="Arial" w:cs="Arial"/>
          <w:b/>
          <w:bCs/>
          <w:sz w:val="22"/>
          <w:szCs w:val="22"/>
        </w:rPr>
        <w:t xml:space="preserve"> </w:t>
      </w:r>
      <w:r w:rsidRPr="009A3335">
        <w:rPr>
          <w:rFonts w:ascii="Arial" w:eastAsia="Arial" w:hAnsi="Arial" w:cs="Arial"/>
          <w:sz w:val="22"/>
          <w:szCs w:val="22"/>
        </w:rPr>
        <w:t xml:space="preserve">Βόρεια Ελλάδα. </w:t>
      </w:r>
      <w:r w:rsidRPr="00817FF8">
        <w:rPr>
          <w:rFonts w:ascii="Arial" w:eastAsia="Arial" w:hAnsi="Arial" w:cs="Arial"/>
          <w:color w:val="000000"/>
          <w:sz w:val="22"/>
          <w:szCs w:val="22"/>
        </w:rPr>
        <w:t xml:space="preserve">Τα φαινόμενα θα είναι </w:t>
      </w:r>
      <w:r w:rsidRPr="00817FF8">
        <w:rPr>
          <w:rFonts w:ascii="Arial" w:eastAsia="Arial" w:hAnsi="Arial" w:cs="Arial"/>
          <w:b/>
          <w:bCs/>
          <w:color w:val="FF0000"/>
          <w:sz w:val="22"/>
          <w:szCs w:val="22"/>
        </w:rPr>
        <w:t>τοπικά ισχυρά και τη Δευτέρα</w:t>
      </w:r>
      <w:r w:rsidRPr="00817FF8">
        <w:rPr>
          <w:rFonts w:ascii="Arial" w:eastAsia="Arial" w:hAnsi="Arial" w:cs="Arial"/>
          <w:color w:val="FF0000"/>
          <w:sz w:val="22"/>
          <w:szCs w:val="22"/>
        </w:rPr>
        <w:t xml:space="preserve"> </w:t>
      </w:r>
      <w:r w:rsidRPr="00817FF8">
        <w:rPr>
          <w:rFonts w:ascii="Arial" w:eastAsia="Arial" w:hAnsi="Arial" w:cs="Arial"/>
          <w:color w:val="000000"/>
          <w:sz w:val="22"/>
          <w:szCs w:val="22"/>
        </w:rPr>
        <w:t xml:space="preserve">θα σημειωθούν κυρίως στα δυτικά τμήματα της Θεσσαλίας την Ήπειρο, τη δυτική Μακεδονία και πιθανόν το Ιόνιο. </w:t>
      </w:r>
      <w:r w:rsidRPr="00817FF8">
        <w:rPr>
          <w:rFonts w:ascii="Arial" w:eastAsia="Arial" w:hAnsi="Arial" w:cs="Arial"/>
          <w:b/>
          <w:bCs/>
          <w:color w:val="FF0000"/>
          <w:sz w:val="22"/>
          <w:szCs w:val="22"/>
        </w:rPr>
        <w:t>Την Τρίτη και την Τετάρτη θα επηρεαστούν περισσότερες περιοχές.</w:t>
      </w:r>
    </w:p>
    <w:p w14:paraId="42494913" w14:textId="77777777" w:rsidR="00817FF8" w:rsidRPr="00817FF8" w:rsidRDefault="00817FF8" w:rsidP="0081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b/>
          <w:bCs/>
          <w:color w:val="FF0000"/>
          <w:sz w:val="22"/>
          <w:szCs w:val="22"/>
        </w:rPr>
      </w:pPr>
      <w:r w:rsidRPr="00817FF8">
        <w:rPr>
          <w:rFonts w:ascii="Arial" w:eastAsia="Arial" w:hAnsi="Arial" w:cs="Arial"/>
          <w:b/>
          <w:bCs/>
          <w:color w:val="FF0000"/>
          <w:sz w:val="22"/>
          <w:szCs w:val="22"/>
        </w:rPr>
        <w:t>Πιο αναλυτικά:</w:t>
      </w:r>
    </w:p>
    <w:p w14:paraId="10853293" w14:textId="2FAF3FA6" w:rsidR="00817FF8" w:rsidRPr="00817FF8" w:rsidRDefault="00817FF8" w:rsidP="0081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817FF8">
        <w:rPr>
          <w:rFonts w:ascii="Arial" w:eastAsia="Arial" w:hAnsi="Arial" w:cs="Arial"/>
          <w:b/>
          <w:bCs/>
          <w:color w:val="FF0000"/>
          <w:sz w:val="22"/>
          <w:szCs w:val="22"/>
        </w:rPr>
        <w:t>Τη Δευτέρα (25-09-2023) στα δυτικά, τα κεντρικά και τα βόρεια προβλέπονται βροχές</w:t>
      </w:r>
      <w:r w:rsidRPr="00817FF8">
        <w:rPr>
          <w:rFonts w:ascii="Arial" w:eastAsia="Arial" w:hAnsi="Arial" w:cs="Arial"/>
          <w:color w:val="FF0000"/>
          <w:sz w:val="22"/>
          <w:szCs w:val="22"/>
        </w:rPr>
        <w:t xml:space="preserve"> </w:t>
      </w:r>
      <w:r w:rsidRPr="00817FF8">
        <w:rPr>
          <w:rFonts w:ascii="Arial" w:eastAsia="Arial" w:hAnsi="Arial" w:cs="Arial"/>
          <w:color w:val="000000"/>
          <w:sz w:val="22"/>
          <w:szCs w:val="22"/>
        </w:rPr>
        <w:t xml:space="preserve">ενώ σποραδικές καταιγίδες τοπικά ισχυρές θα εκδηλωθούν κυρίως στην Ήπειρο, τη δυτική Μακεδονία, τη Θεσσαλία και πιθανόν το Ιόνιο. Σημειώνεται ότι στη Θεσσαλία θα </w:t>
      </w:r>
      <w:r w:rsidRPr="00817FF8">
        <w:rPr>
          <w:rFonts w:ascii="Arial" w:eastAsia="Arial" w:hAnsi="Arial" w:cs="Arial"/>
          <w:color w:val="000000"/>
          <w:sz w:val="22"/>
          <w:szCs w:val="22"/>
        </w:rPr>
        <w:lastRenderedPageBreak/>
        <w:t>επηρεαστούν κυρίως τα δυτικά τμήματα (νομοί Τρικάλων και Καρδίτσας) και τα δυτικά και βόρεια του νομού Λάρισας.</w:t>
      </w:r>
    </w:p>
    <w:p w14:paraId="60F1EE9E" w14:textId="77777777" w:rsidR="00817FF8" w:rsidRPr="00817FF8" w:rsidRDefault="00817FF8" w:rsidP="0081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817FF8">
        <w:rPr>
          <w:rFonts w:ascii="Arial" w:eastAsia="Arial" w:hAnsi="Arial" w:cs="Arial"/>
          <w:b/>
          <w:bCs/>
          <w:color w:val="FF0000"/>
          <w:sz w:val="22"/>
          <w:szCs w:val="22"/>
        </w:rPr>
        <w:t>Την Τρίτη (26-09-2023) στο Ιόνιο και τα ηπειρωτικά (πλην της ανατολικής Μακεδονίας και Θράκης) προβλέπονται νεφώσεις με τοπικές βροχές και τοπικά ισχυρές καταιγίδες.</w:t>
      </w:r>
      <w:r w:rsidRPr="00817FF8">
        <w:rPr>
          <w:rFonts w:ascii="Arial" w:eastAsia="Arial" w:hAnsi="Arial" w:cs="Arial"/>
          <w:color w:val="FF0000"/>
          <w:sz w:val="22"/>
          <w:szCs w:val="22"/>
        </w:rPr>
        <w:t xml:space="preserve"> </w:t>
      </w:r>
      <w:r w:rsidRPr="00817FF8">
        <w:rPr>
          <w:rFonts w:ascii="Arial" w:eastAsia="Arial" w:hAnsi="Arial" w:cs="Arial"/>
          <w:color w:val="000000"/>
          <w:sz w:val="22"/>
          <w:szCs w:val="22"/>
        </w:rPr>
        <w:t>Στη Θεσσαλία τα μεγαλύτερα ύψη βροχής θα σημειωθούν κυρίως στα βόρεια και ανατολικά τμήματα του νομού Μαγνησίας, καθώς επίσης και στους νομούς Καρδίτσας, Τρικάλων και τις νότιες περιοχές του νομού Λάρισας.</w:t>
      </w:r>
    </w:p>
    <w:p w14:paraId="3C5C0C99" w14:textId="0C986215" w:rsidR="00817FF8" w:rsidRPr="00817FF8" w:rsidRDefault="00817FF8" w:rsidP="0081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817FF8">
        <w:rPr>
          <w:rFonts w:ascii="Arial" w:eastAsia="Arial" w:hAnsi="Arial" w:cs="Arial"/>
          <w:b/>
          <w:bCs/>
          <w:color w:val="FF0000"/>
          <w:sz w:val="22"/>
          <w:szCs w:val="22"/>
        </w:rPr>
        <w:t xml:space="preserve">Την Τετάρτη (27-09-2023) σε όλη σχεδόν τη χώρα προβλέπονται βροχές ενώ καταιγίδες τοπικά ισχυρές θα εκδηλωθούν στο Ιόνιο, την ηπειρωτική χώρα και το βόρειο Αιγαίο. </w:t>
      </w:r>
      <w:r w:rsidRPr="00817FF8">
        <w:rPr>
          <w:rFonts w:ascii="Arial" w:eastAsia="Arial" w:hAnsi="Arial" w:cs="Arial"/>
          <w:color w:val="000000"/>
          <w:sz w:val="22"/>
          <w:szCs w:val="22"/>
        </w:rPr>
        <w:t>Επισημαίνεται ότι στη Θεσσαλία τα μεγαλύτερα ύψη βροχής θα εκδηλωθούν στο νομό Καρδίτσας, Λάρισας και Τρικάλων καθώς επίσης και στα ανατολικά τμήματα της Μαγνησίας. Ισχυρές καταιγίδες θα εκδηλωθούν επίσης και στην περιοχή των Σποράδων.</w:t>
      </w:r>
    </w:p>
    <w:p w14:paraId="09214137" w14:textId="4CF76FA8" w:rsidR="00817FF8" w:rsidRDefault="00817FF8" w:rsidP="00817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sz w:val="22"/>
          <w:szCs w:val="22"/>
        </w:rPr>
      </w:pPr>
      <w:r w:rsidRPr="00817FF8">
        <w:rPr>
          <w:rFonts w:ascii="Arial" w:eastAsia="Arial" w:hAnsi="Arial" w:cs="Arial"/>
          <w:color w:val="000000"/>
          <w:sz w:val="22"/>
          <w:szCs w:val="22"/>
        </w:rPr>
        <w:t>Δεδομένου ότι μεσολαβούν τρία εικοσιτετράωρα από την έναρξη των ισχυρών φαινομένων, η ΕΜΥ θα ανανεώνει τα έκτακτα δελτία της ανά δωδεκάωρο και οι επικαιροποιήσεις των εκτάκτων δελτίων θα αποτελούν συνέχεια του παρόντος δελτίου.</w:t>
      </w:r>
    </w:p>
    <w:p w14:paraId="5D557645" w14:textId="16D87586" w:rsidR="000864B9" w:rsidRPr="0008360F" w:rsidRDefault="00412936" w:rsidP="00B7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1" w:history="1">
        <w:r w:rsidR="0008360F" w:rsidRPr="0008360F">
          <w:rPr>
            <w:rStyle w:val="-"/>
            <w:rFonts w:ascii="Arial" w:eastAsia="Arial" w:hAnsi="Arial" w:cs="Arial"/>
            <w:sz w:val="22"/>
            <w:szCs w:val="22"/>
          </w:rPr>
          <w:t>www.emy.gr</w:t>
        </w:r>
      </w:hyperlink>
      <w:r w:rsidRPr="0008360F">
        <w:rPr>
          <w:rFonts w:ascii="Arial" w:eastAsia="Arial" w:hAnsi="Arial" w:cs="Arial"/>
          <w:color w:val="000000"/>
          <w:sz w:val="22"/>
          <w:szCs w:val="22"/>
        </w:rPr>
        <w:t>) και το λογαριασμό της ΕΜΥ στο twitter (@EMY_HNMS).</w:t>
      </w: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783F325A" w14:textId="71C1678C" w:rsidR="00EB0DF2" w:rsidRDefault="001C5010" w:rsidP="00D46203">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0B96D51B" w14:textId="77777777" w:rsidR="00817FF8" w:rsidRDefault="00817FF8" w:rsidP="00D46203">
      <w:pPr>
        <w:pStyle w:val="10"/>
        <w:spacing w:line="360" w:lineRule="auto"/>
        <w:ind w:firstLine="720"/>
        <w:jc w:val="both"/>
        <w:rPr>
          <w:rFonts w:ascii="Arial" w:eastAsia="Arial" w:hAnsi="Arial" w:cs="Arial"/>
          <w:color w:val="000000"/>
          <w:sz w:val="22"/>
          <w:szCs w:val="22"/>
          <w:u w:val="single"/>
        </w:rPr>
      </w:pPr>
    </w:p>
    <w:p w14:paraId="4DA271C4" w14:textId="77777777" w:rsidR="00817FF8" w:rsidRPr="0008360F" w:rsidRDefault="00817FF8" w:rsidP="00D46203">
      <w:pPr>
        <w:pStyle w:val="10"/>
        <w:spacing w:line="360" w:lineRule="auto"/>
        <w:ind w:firstLine="720"/>
        <w:jc w:val="both"/>
        <w:rPr>
          <w:rFonts w:ascii="Arial" w:eastAsia="Arial" w:hAnsi="Arial" w:cs="Arial"/>
          <w:color w:val="000000"/>
          <w:sz w:val="22"/>
          <w:szCs w:val="22"/>
          <w:u w:val="single"/>
        </w:rPr>
      </w:pPr>
    </w:p>
    <w:p w14:paraId="76447C8D" w14:textId="5E4A081C" w:rsidR="001C5010" w:rsidRPr="0008360F" w:rsidRDefault="001C5010" w:rsidP="001C5010">
      <w:pPr>
        <w:pStyle w:val="10"/>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Επίσης οι Δήμοι της Περιφέρειας Στ. Ελλάδας</w:t>
      </w:r>
      <w:r w:rsidR="00D46203" w:rsidRPr="0008360F">
        <w:rPr>
          <w:rFonts w:ascii="Arial" w:eastAsia="Arial" w:hAnsi="Arial" w:cs="Arial"/>
          <w:color w:val="FF0000"/>
          <w:sz w:val="22"/>
          <w:szCs w:val="22"/>
        </w:rPr>
        <w:t>:</w:t>
      </w:r>
    </w:p>
    <w:p w14:paraId="14EBB4B2" w14:textId="621EA29D"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στην ύπαιθρο (κτηνοτρόφους, αγρότες, μελισσοκόμους κλπ),  καθώς και άλλους </w:t>
      </w:r>
      <w:r w:rsidRPr="0008360F">
        <w:rPr>
          <w:rFonts w:ascii="Arial" w:hAnsi="Arial" w:cs="Arial"/>
          <w:b/>
          <w:bCs/>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τους  καθώς επίσης και </w:t>
      </w:r>
      <w:r w:rsidRPr="0008360F">
        <w:rPr>
          <w:rFonts w:ascii="Arial" w:eastAsia="Arial" w:hAnsi="Arial" w:cs="Arial"/>
          <w:b/>
          <w:bCs/>
          <w:color w:val="FF0000"/>
          <w:sz w:val="22"/>
          <w:szCs w:val="22"/>
        </w:rPr>
        <w:t>για την αυξημένη επιτήρηση των δασικών  περιοχών για την εκδήλωση δασικής πυρκαγιάς λόγω της έντονης κεραυνικής δραστηριότητας</w:t>
      </w:r>
      <w:r w:rsidRPr="0008360F">
        <w:rPr>
          <w:rFonts w:ascii="Arial" w:eastAsia="Arial" w:hAnsi="Arial" w:cs="Arial"/>
          <w:color w:val="FF0000"/>
          <w:sz w:val="22"/>
          <w:szCs w:val="22"/>
        </w:rPr>
        <w:t>.</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3"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664B6A">
      <w:pPr>
        <w:pStyle w:val="10"/>
        <w:spacing w:after="0" w:line="360" w:lineRule="auto"/>
        <w:ind w:firstLine="720"/>
        <w:jc w:val="both"/>
        <w:rPr>
          <w:rStyle w:val="-"/>
          <w:rFonts w:ascii="Arial" w:eastAsia="Arial" w:hAnsi="Arial" w:cs="Arial"/>
          <w:color w:val="000000"/>
          <w:sz w:val="22"/>
          <w:szCs w:val="22"/>
          <w:u w:val="none"/>
        </w:rPr>
      </w:pPr>
      <w:hyperlink r:id="rId14"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1A545FA6"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6445374B" w14:textId="0F8173C9" w:rsidR="00631F9E" w:rsidRPr="0008360F" w:rsidRDefault="00B9139C" w:rsidP="0056682E">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(ειδών πρώτης ανάγκης, τρόφιμα, φαρμακευτικό υλικό κλπ) για το προσεχές διάστημα.</w:t>
      </w:r>
    </w:p>
    <w:p w14:paraId="1E14A649" w14:textId="1A8CF007"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5"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664B6A"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6" w:history="1">
        <w:r w:rsidRPr="0008360F">
          <w:rPr>
            <w:rStyle w:val="-"/>
            <w:rFonts w:ascii="Arial" w:eastAsia="Arial" w:hAnsi="Arial" w:cs="Arial"/>
            <w:sz w:val="22"/>
            <w:szCs w:val="22"/>
          </w:rPr>
          <w:t>https://www.civilprotection.gr/sites/default/gscp_uploads/irlandikes_diavasis_istoselida_new.pdf</w:t>
        </w:r>
      </w:hyperlink>
    </w:p>
    <w:p w14:paraId="29D78916" w14:textId="77777777"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C16FC9B" w14:textId="35FFAD0B" w:rsidR="000A7A6C"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70CFAEC6" w14:textId="77777777" w:rsidR="00817FF8" w:rsidRDefault="00817FF8" w:rsidP="00664B6A">
      <w:pPr>
        <w:pStyle w:val="10"/>
        <w:spacing w:line="360" w:lineRule="auto"/>
        <w:ind w:firstLine="709"/>
        <w:jc w:val="both"/>
        <w:rPr>
          <w:rFonts w:ascii="Arial" w:eastAsia="Arial" w:hAnsi="Arial" w:cs="Arial"/>
          <w:color w:val="000000"/>
          <w:sz w:val="22"/>
          <w:szCs w:val="22"/>
        </w:rPr>
      </w:pPr>
    </w:p>
    <w:p w14:paraId="077D85A7" w14:textId="77777777" w:rsidR="00817FF8" w:rsidRPr="0008360F" w:rsidRDefault="00817FF8" w:rsidP="00664B6A">
      <w:pPr>
        <w:pStyle w:val="10"/>
        <w:spacing w:line="360" w:lineRule="auto"/>
        <w:ind w:firstLine="709"/>
        <w:jc w:val="both"/>
        <w:rPr>
          <w:rFonts w:ascii="Arial" w:eastAsia="Arial" w:hAnsi="Arial" w:cs="Arial"/>
          <w:color w:val="000000"/>
          <w:sz w:val="22"/>
          <w:szCs w:val="22"/>
        </w:rPr>
      </w:pP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lastRenderedPageBreak/>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654EC664" w14:textId="1BE9AE35"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color w:val="000000"/>
          <w:sz w:val="28"/>
          <w:szCs w:val="28"/>
          <w:lang w:val="en-US" w:eastAsia="zh-CN"/>
        </w:rPr>
        <w:t> </w:t>
      </w: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w:t>
      </w:r>
      <w:r w:rsidRPr="0008360F">
        <w:rPr>
          <w:rFonts w:ascii="Arial" w:eastAsia="Arial" w:hAnsi="Arial" w:cs="Arial"/>
          <w:color w:val="FF0000"/>
          <w:sz w:val="22"/>
          <w:szCs w:val="22"/>
        </w:rPr>
        <w:lastRenderedPageBreak/>
        <w:t>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0A2F78F0" w14:textId="30FE16E4" w:rsidR="008C11E1"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2557151B" w14:textId="77777777" w:rsidR="004312D7" w:rsidRPr="0008360F" w:rsidRDefault="004312D7" w:rsidP="004312D7">
      <w:pPr>
        <w:pStyle w:val="10"/>
        <w:tabs>
          <w:tab w:val="left" w:pos="420"/>
        </w:tabs>
        <w:spacing w:line="360" w:lineRule="auto"/>
        <w:jc w:val="both"/>
        <w:rPr>
          <w:rFonts w:ascii="Arial" w:eastAsia="Arial" w:hAnsi="Arial" w:cs="Arial"/>
          <w:color w:val="000000"/>
          <w:sz w:val="22"/>
          <w:szCs w:val="22"/>
        </w:rPr>
      </w:pP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Απομακρυνθείτε από ποτάμια, λίμνες ή άλλες μάζες νερού.</w:t>
      </w:r>
    </w:p>
    <w:p w14:paraId="4FDB6D67" w14:textId="77777777" w:rsidR="008C11E1" w:rsidRPr="00664B6A" w:rsidRDefault="008C11E1" w:rsidP="00D46203">
      <w:pPr>
        <w:pStyle w:val="10"/>
        <w:spacing w:line="360" w:lineRule="auto"/>
        <w:ind w:firstLine="709"/>
        <w:rPr>
          <w:rFonts w:ascii="Arial" w:eastAsia="Arial" w:hAnsi="Arial" w:cs="Arial"/>
          <w:color w:val="FF0000"/>
          <w:sz w:val="28"/>
          <w:szCs w:val="28"/>
        </w:rPr>
      </w:pPr>
      <w:r w:rsidRPr="00664B6A">
        <w:rPr>
          <w:rFonts w:ascii="Arial" w:eastAsia="Arial" w:hAnsi="Arial" w:cs="Arial"/>
          <w:b/>
          <w:bCs/>
          <w:color w:val="FF0000"/>
          <w:sz w:val="28"/>
          <w:szCs w:val="28"/>
          <w:u w:val="single"/>
        </w:rPr>
        <w:t>Αν είστε μέσα στη θάλασσα βγείτε αμέσως έξω.</w:t>
      </w:r>
    </w:p>
    <w:p w14:paraId="306765D9" w14:textId="06AD3AFF" w:rsidR="00046454" w:rsidRPr="0008360F" w:rsidRDefault="008C11E1" w:rsidP="00185891">
      <w:pPr>
        <w:pStyle w:val="10"/>
        <w:spacing w:line="360" w:lineRule="auto"/>
        <w:ind w:firstLine="709"/>
        <w:jc w:val="both"/>
        <w:rPr>
          <w:rFonts w:ascii="Arial" w:eastAsia="Arial" w:hAnsi="Arial" w:cs="Arial"/>
          <w:color w:val="FF0000"/>
          <w:sz w:val="22"/>
          <w:szCs w:val="22"/>
        </w:rPr>
      </w:pPr>
      <w:r w:rsidRPr="0008360F">
        <w:rPr>
          <w:rFonts w:ascii="Arial" w:eastAsia="Arial" w:hAnsi="Arial" w:cs="Arial"/>
          <w:color w:val="FF0000"/>
          <w:sz w:val="22"/>
          <w:szCs w:val="22"/>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75CD7B34" w14:textId="77777777" w:rsidR="004312D7" w:rsidRPr="004312D7" w:rsidRDefault="004312D7" w:rsidP="004312D7">
      <w:pPr>
        <w:pStyle w:val="10"/>
        <w:tabs>
          <w:tab w:val="left" w:pos="420"/>
        </w:tabs>
        <w:spacing w:line="360" w:lineRule="auto"/>
        <w:jc w:val="both"/>
        <w:rPr>
          <w:rFonts w:ascii="Arial" w:eastAsia="Arial" w:hAnsi="Arial" w:cs="Arial"/>
          <w:color w:val="FF0000"/>
          <w:sz w:val="22"/>
          <w:szCs w:val="22"/>
        </w:rPr>
      </w:pPr>
    </w:p>
    <w:sectPr w:rsidR="004312D7" w:rsidRPr="004312D7" w:rsidSect="00D46203">
      <w:footerReference w:type="default" r:id="rId17"/>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7CBD" w14:textId="77777777" w:rsidR="00E571B0" w:rsidRDefault="00E571B0">
      <w:pPr>
        <w:spacing w:after="0" w:line="240" w:lineRule="auto"/>
      </w:pPr>
      <w:r>
        <w:separator/>
      </w:r>
    </w:p>
  </w:endnote>
  <w:endnote w:type="continuationSeparator" w:id="0">
    <w:p w14:paraId="7AA55019" w14:textId="77777777" w:rsidR="00E571B0" w:rsidRDefault="00E5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altName w:val="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r>
    <w:r w:rsidRPr="001F0D2F">
      <w:rPr>
        <w:rFonts w:ascii="Arial" w:eastAsia="Arial" w:hAnsi="Arial" w:cs="Arial"/>
        <w:b/>
        <w:bCs/>
        <w:color w:val="000000"/>
      </w:rPr>
      <w:instrText/>
    </w:r>
    <w:r w:rsidRPr="001F0D2F">
      <w:rPr>
        <w:rFonts w:ascii="Arial" w:eastAsia="Arial" w:hAnsi="Arial" w:cs="Arial"/>
        <w:b/>
        <w:bCs/>
        <w:color w:val="000000"/>
      </w:rPr>
    </w:r>
    <w:r w:rsidRPr="001F0D2F">
      <w:rPr>
        <w:rFonts w:ascii="Arial" w:eastAsia="Arial" w:hAnsi="Arial" w:cs="Arial"/>
        <w:b/>
        <w:bCs/>
        <w:color w:val="000000"/>
      </w:rPr>
      <w:t>2</w:t>
    </w:r>
    <w:r w:rsidRPr="001F0D2F">
      <w:rPr>
        <w:rFonts w:ascii="Arial" w:eastAsia="Arial" w:hAnsi="Arial" w:cs="Arial"/>
        <w:b/>
        <w:bCs/>
        <w:color w:val="000000"/>
      </w:rPr>
    </w:r>
    <w:r w:rsidRPr="001F0D2F">
      <w:rPr>
        <w:rFonts w:ascii="Arial" w:eastAsia="Arial" w:hAnsi="Arial" w:cs="Arial"/>
        <w:b/>
        <w:bCs/>
        <w:color w:val="000000"/>
      </w:rPr>
      <w:t xml:space="preserve"> από </w:t>
    </w:r>
    <w:r w:rsidRPr="001F0D2F">
      <w:rPr>
        <w:rFonts w:ascii="Arial" w:eastAsia="Arial" w:hAnsi="Arial" w:cs="Arial"/>
        <w:b/>
        <w:bCs/>
        <w:color w:val="000000"/>
      </w:rPr>
    </w:r>
    <w:r w:rsidRPr="001F0D2F">
      <w:rPr>
        <w:rFonts w:ascii="Arial" w:eastAsia="Arial" w:hAnsi="Arial" w:cs="Arial"/>
        <w:b/>
        <w:bCs/>
        <w:color w:val="000000"/>
      </w:rPr>
      <w:instrText/>
    </w:r>
    <w:r w:rsidRPr="001F0D2F">
      <w:rPr>
        <w:rFonts w:ascii="Arial" w:eastAsia="Arial" w:hAnsi="Arial" w:cs="Arial"/>
        <w:b/>
        <w:bCs/>
        <w:color w:val="000000"/>
      </w:rPr>
    </w:r>
    <w:r w:rsidRPr="001F0D2F">
      <w:rPr>
        <w:rFonts w:ascii="Arial" w:eastAsia="Arial" w:hAnsi="Arial" w:cs="Arial"/>
        <w:b/>
        <w:bCs/>
        <w:color w:val="000000"/>
      </w:rPr>
      <w:t>4</w:t>
    </w:r>
    <w:r w:rsidRPr="001F0D2F">
      <w:rPr>
        <w:rFonts w:ascii="Arial" w:eastAsia="Arial" w:hAnsi="Arial" w:cs="Arial"/>
        <w:b/>
        <w:bCs/>
        <w:color w:val="000000"/>
      </w:rPr>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C111" w14:textId="77777777" w:rsidR="00E571B0" w:rsidRDefault="00E571B0">
      <w:pPr>
        <w:spacing w:after="0" w:line="240" w:lineRule="auto"/>
      </w:pPr>
      <w:r>
        <w:separator/>
      </w:r>
    </w:p>
  </w:footnote>
  <w:footnote w:type="continuationSeparator" w:id="0">
    <w:p w14:paraId="4D4EAE18" w14:textId="77777777" w:rsidR="00E571B0" w:rsidRDefault="00E57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420"/>
        </w:tabs>
        <w:ind w:left="420"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8360F"/>
    <w:rsid w:val="000864B9"/>
    <w:rsid w:val="000A7A6C"/>
    <w:rsid w:val="000D4462"/>
    <w:rsid w:val="000E3B64"/>
    <w:rsid w:val="000E7F50"/>
    <w:rsid w:val="000F0114"/>
    <w:rsid w:val="000F356C"/>
    <w:rsid w:val="001166C0"/>
    <w:rsid w:val="00120DDD"/>
    <w:rsid w:val="00137F4E"/>
    <w:rsid w:val="00157036"/>
    <w:rsid w:val="00185891"/>
    <w:rsid w:val="001C5010"/>
    <w:rsid w:val="001D4A21"/>
    <w:rsid w:val="001F0D2F"/>
    <w:rsid w:val="002007F5"/>
    <w:rsid w:val="00200E7B"/>
    <w:rsid w:val="00227AE1"/>
    <w:rsid w:val="002536FC"/>
    <w:rsid w:val="00256467"/>
    <w:rsid w:val="00256FDC"/>
    <w:rsid w:val="002737BB"/>
    <w:rsid w:val="00292311"/>
    <w:rsid w:val="00292DB2"/>
    <w:rsid w:val="002E750B"/>
    <w:rsid w:val="002E7BAF"/>
    <w:rsid w:val="0030741F"/>
    <w:rsid w:val="00320664"/>
    <w:rsid w:val="00336494"/>
    <w:rsid w:val="0035636D"/>
    <w:rsid w:val="0037491D"/>
    <w:rsid w:val="00374AC0"/>
    <w:rsid w:val="0038099E"/>
    <w:rsid w:val="003A27D6"/>
    <w:rsid w:val="003A7B00"/>
    <w:rsid w:val="003B12B8"/>
    <w:rsid w:val="003B4299"/>
    <w:rsid w:val="003B6F16"/>
    <w:rsid w:val="003D5B84"/>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587B"/>
    <w:rsid w:val="004927D5"/>
    <w:rsid w:val="004E17E8"/>
    <w:rsid w:val="004E59C2"/>
    <w:rsid w:val="004F663A"/>
    <w:rsid w:val="005040B6"/>
    <w:rsid w:val="00552093"/>
    <w:rsid w:val="005552F7"/>
    <w:rsid w:val="005633F0"/>
    <w:rsid w:val="0056682E"/>
    <w:rsid w:val="005A7A19"/>
    <w:rsid w:val="005B04D9"/>
    <w:rsid w:val="005B34E0"/>
    <w:rsid w:val="006317A8"/>
    <w:rsid w:val="00631F9E"/>
    <w:rsid w:val="0065775C"/>
    <w:rsid w:val="00664B6A"/>
    <w:rsid w:val="00682D37"/>
    <w:rsid w:val="00686CDA"/>
    <w:rsid w:val="006A5384"/>
    <w:rsid w:val="006B373E"/>
    <w:rsid w:val="006D4A5C"/>
    <w:rsid w:val="006F06F2"/>
    <w:rsid w:val="006F3E50"/>
    <w:rsid w:val="007510F6"/>
    <w:rsid w:val="00762F7C"/>
    <w:rsid w:val="00764B93"/>
    <w:rsid w:val="007672A6"/>
    <w:rsid w:val="007869A1"/>
    <w:rsid w:val="007903C7"/>
    <w:rsid w:val="007937E3"/>
    <w:rsid w:val="007C4CE8"/>
    <w:rsid w:val="007C5BA4"/>
    <w:rsid w:val="007F23AA"/>
    <w:rsid w:val="00803AA1"/>
    <w:rsid w:val="008046E7"/>
    <w:rsid w:val="00817FF8"/>
    <w:rsid w:val="00827D43"/>
    <w:rsid w:val="00837AC0"/>
    <w:rsid w:val="00847DD6"/>
    <w:rsid w:val="00862B42"/>
    <w:rsid w:val="00895FE6"/>
    <w:rsid w:val="008A2F78"/>
    <w:rsid w:val="008A3F6A"/>
    <w:rsid w:val="008C11E1"/>
    <w:rsid w:val="00976733"/>
    <w:rsid w:val="009927E8"/>
    <w:rsid w:val="009A3335"/>
    <w:rsid w:val="009C0A2C"/>
    <w:rsid w:val="009C142C"/>
    <w:rsid w:val="009D0645"/>
    <w:rsid w:val="00A04FC5"/>
    <w:rsid w:val="00A060CC"/>
    <w:rsid w:val="00A42372"/>
    <w:rsid w:val="00A95AC4"/>
    <w:rsid w:val="00AF1CC2"/>
    <w:rsid w:val="00B11A0D"/>
    <w:rsid w:val="00B20675"/>
    <w:rsid w:val="00B21B54"/>
    <w:rsid w:val="00B3003D"/>
    <w:rsid w:val="00B77928"/>
    <w:rsid w:val="00B9139C"/>
    <w:rsid w:val="00BA54C0"/>
    <w:rsid w:val="00BB322A"/>
    <w:rsid w:val="00BC4AB1"/>
    <w:rsid w:val="00BE22C2"/>
    <w:rsid w:val="00C1235F"/>
    <w:rsid w:val="00C22367"/>
    <w:rsid w:val="00C30D4A"/>
    <w:rsid w:val="00C37304"/>
    <w:rsid w:val="00C41D19"/>
    <w:rsid w:val="00C8317D"/>
    <w:rsid w:val="00CB2535"/>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F0ACD"/>
    <w:rsid w:val="00E05450"/>
    <w:rsid w:val="00E22625"/>
    <w:rsid w:val="00E34DAD"/>
    <w:rsid w:val="00E571B0"/>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1677</Words>
  <Characters>9058</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16</cp:revision>
  <cp:lastPrinted>2019-01-02T10:20:00Z</cp:lastPrinted>
  <dcterms:created xsi:type="dcterms:W3CDTF">2023-05-02T09:52:00Z</dcterms:created>
  <dcterms:modified xsi:type="dcterms:W3CDTF">2023-09-22T12:33:00Z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