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B8" w:rsidRDefault="005E299E">
      <w:pPr>
        <w:rPr>
          <w:b/>
          <w:sz w:val="24"/>
          <w:szCs w:val="24"/>
        </w:rPr>
      </w:pPr>
      <w:r w:rsidRPr="005E299E"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1743075" cy="695325"/>
            <wp:effectExtent l="19050" t="0" r="9525" b="0"/>
            <wp:docPr id="1" name="Εικόνα 2" descr="C:\Users\user1\Desktop\Νέος φάκελος\logos\logo_dimos_lokron-300x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Νέος φάκελος\logos\logo_dimos_lokron-300x1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          </w:t>
      </w:r>
      <w:r w:rsidRPr="005E299E"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1285875" cy="866775"/>
            <wp:effectExtent l="0" t="0" r="9525" b="0"/>
            <wp:docPr id="2" name="Εικόνα 1" descr="C:\Users\user1\Desktop\Νέος φάκελος\logos\logo_kentro koinotitas logo me parartima rom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Νέος φάκελος\logos\logo_kentro koinotitas logo me parartima roma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660" cy="8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9CC" w:rsidRPr="008E2BB8" w:rsidRDefault="008E2BB8">
      <w:pPr>
        <w:rPr>
          <w:b/>
          <w:sz w:val="24"/>
          <w:szCs w:val="24"/>
        </w:rPr>
      </w:pPr>
      <w:r w:rsidRPr="005E00AF">
        <w:rPr>
          <w:b/>
          <w:sz w:val="24"/>
          <w:szCs w:val="24"/>
        </w:rPr>
        <w:t>ΑΙΤΗΣ</w:t>
      </w:r>
      <w:r>
        <w:rPr>
          <w:b/>
          <w:sz w:val="24"/>
          <w:szCs w:val="24"/>
        </w:rPr>
        <w:t>Η</w:t>
      </w:r>
      <w:r w:rsidRPr="005E00AF">
        <w:rPr>
          <w:b/>
          <w:sz w:val="24"/>
          <w:szCs w:val="24"/>
        </w:rPr>
        <w:t xml:space="preserve"> ΠΙΣΤΟΠΟΙΗΣΗΣ ΑΝΑΠΗΡΙΑΣ ΣΤΟ ΚΕΠΑ (ΕΘΝΙΚΗ ΠΥΛΗ ΑΝΑΠΗΡΙΑΣ)</w:t>
      </w:r>
      <w:r w:rsidR="00447BFF" w:rsidRPr="00447BFF">
        <w:rPr>
          <w:sz w:val="24"/>
          <w:szCs w:val="24"/>
        </w:rPr>
        <w:t xml:space="preserve"> </w:t>
      </w:r>
      <w:r w:rsidR="00447BFF" w:rsidRPr="00B83E7F">
        <w:rPr>
          <w:sz w:val="24"/>
          <w:szCs w:val="24"/>
        </w:rPr>
        <w:t>(</w:t>
      </w:r>
      <w:hyperlink r:id="rId7" w:history="1">
        <w:r w:rsidR="00447BFF" w:rsidRPr="00B83E7F">
          <w:rPr>
            <w:rStyle w:val="-"/>
            <w:sz w:val="24"/>
            <w:szCs w:val="24"/>
            <w:lang w:val="en-US"/>
          </w:rPr>
          <w:t>www</w:t>
        </w:r>
        <w:r w:rsidR="00447BFF" w:rsidRPr="00B83E7F">
          <w:rPr>
            <w:rStyle w:val="-"/>
            <w:sz w:val="24"/>
            <w:szCs w:val="24"/>
          </w:rPr>
          <w:t>.</w:t>
        </w:r>
        <w:proofErr w:type="spellStart"/>
        <w:r w:rsidR="00447BFF" w:rsidRPr="00B83E7F">
          <w:rPr>
            <w:rStyle w:val="-"/>
            <w:sz w:val="24"/>
            <w:szCs w:val="24"/>
            <w:lang w:val="en-US"/>
          </w:rPr>
          <w:t>ekpa</w:t>
        </w:r>
        <w:proofErr w:type="spellEnd"/>
        <w:r w:rsidR="00447BFF" w:rsidRPr="00B83E7F">
          <w:rPr>
            <w:rStyle w:val="-"/>
            <w:sz w:val="24"/>
            <w:szCs w:val="24"/>
          </w:rPr>
          <w:t>.</w:t>
        </w:r>
        <w:proofErr w:type="spellStart"/>
        <w:r w:rsidR="00447BFF" w:rsidRPr="00B83E7F">
          <w:rPr>
            <w:rStyle w:val="-"/>
            <w:sz w:val="24"/>
            <w:szCs w:val="24"/>
            <w:lang w:val="en-US"/>
          </w:rPr>
          <w:t>epan</w:t>
        </w:r>
        <w:proofErr w:type="spellEnd"/>
        <w:r w:rsidR="00447BFF" w:rsidRPr="00B83E7F">
          <w:rPr>
            <w:rStyle w:val="-"/>
            <w:sz w:val="24"/>
            <w:szCs w:val="24"/>
          </w:rPr>
          <w:t>.</w:t>
        </w:r>
        <w:proofErr w:type="spellStart"/>
        <w:r w:rsidR="00447BFF" w:rsidRPr="00B83E7F">
          <w:rPr>
            <w:rStyle w:val="-"/>
            <w:sz w:val="24"/>
            <w:szCs w:val="24"/>
            <w:lang w:val="en-US"/>
          </w:rPr>
          <w:t>gov</w:t>
        </w:r>
        <w:proofErr w:type="spellEnd"/>
        <w:r w:rsidR="00447BFF" w:rsidRPr="00B83E7F">
          <w:rPr>
            <w:rStyle w:val="-"/>
            <w:sz w:val="24"/>
            <w:szCs w:val="24"/>
          </w:rPr>
          <w:t>.</w:t>
        </w:r>
        <w:proofErr w:type="spellStart"/>
        <w:r w:rsidR="00447BFF" w:rsidRPr="00B83E7F">
          <w:rPr>
            <w:rStyle w:val="-"/>
            <w:sz w:val="24"/>
            <w:szCs w:val="24"/>
            <w:lang w:val="en-US"/>
          </w:rPr>
          <w:t>gr</w:t>
        </w:r>
        <w:proofErr w:type="spellEnd"/>
      </w:hyperlink>
      <w:r w:rsidR="00447BFF" w:rsidRPr="00B83E7F">
        <w:rPr>
          <w:sz w:val="24"/>
          <w:szCs w:val="24"/>
        </w:rPr>
        <w:t>)</w:t>
      </w:r>
    </w:p>
    <w:p w:rsidR="005F39CC" w:rsidRPr="005F39CC" w:rsidRDefault="005F39CC" w:rsidP="005F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39C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Δικαιολογητικά:</w:t>
      </w:r>
      <w:r w:rsidRPr="005F39C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5F39CC" w:rsidRPr="005F39CC" w:rsidRDefault="005F39CC" w:rsidP="00447BFF">
      <w:pPr>
        <w:numPr>
          <w:ilvl w:val="0"/>
          <w:numId w:val="15"/>
        </w:numPr>
        <w:tabs>
          <w:tab w:val="clear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39CC">
        <w:rPr>
          <w:rFonts w:ascii="Times New Roman" w:eastAsia="Times New Roman" w:hAnsi="Times New Roman" w:cs="Times New Roman"/>
          <w:sz w:val="24"/>
          <w:szCs w:val="24"/>
          <w:lang w:eastAsia="el-GR"/>
        </w:rPr>
        <w:t>Δελτίο ταυτότητας ή εν ισχύ διαβατήριο του αιτούντος.</w:t>
      </w:r>
    </w:p>
    <w:p w:rsidR="005F39CC" w:rsidRPr="005F39CC" w:rsidRDefault="005F39CC" w:rsidP="005F39C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39CC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τους ανήλικους πολίτες που γεννήθηκαν στη χώρα και δεν διαθέτουν Δελτίο Ταυτότητας είναι απαραίτητη η προσκόμιση ληξιαρχικής πράξης γέννησης του αιτούντος.</w:t>
      </w:r>
    </w:p>
    <w:p w:rsidR="005F39CC" w:rsidRPr="005F39CC" w:rsidRDefault="005F39CC" w:rsidP="005F39C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39CC">
        <w:rPr>
          <w:rFonts w:ascii="Times New Roman" w:eastAsia="Times New Roman" w:hAnsi="Times New Roman" w:cs="Times New Roman"/>
          <w:sz w:val="24"/>
          <w:szCs w:val="24"/>
          <w:lang w:eastAsia="el-GR"/>
        </w:rPr>
        <w:t>Δελτίο ταυτότητας ή εν ισχύ διαβατήριο του νόμιμου/εξουσιοδοτημένου εκπροσώπου του αιτούντος, εφόσον προσέρχεται αυτός για την υποβολή της αίτησης.</w:t>
      </w:r>
    </w:p>
    <w:p w:rsidR="005F39CC" w:rsidRPr="005F39CC" w:rsidRDefault="005F39CC" w:rsidP="005F39C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39C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Σε περίπτωση πολιτών τρίτων χωρών που παραμένουν νόμιμα στη χώρα, ως </w:t>
      </w:r>
      <w:proofErr w:type="spellStart"/>
      <w:r w:rsidRPr="005F39CC">
        <w:rPr>
          <w:rFonts w:ascii="Times New Roman" w:eastAsia="Times New Roman" w:hAnsi="Times New Roman" w:cs="Times New Roman"/>
          <w:sz w:val="24"/>
          <w:szCs w:val="24"/>
          <w:lang w:eastAsia="el-GR"/>
        </w:rPr>
        <w:t>ταυτοποιητικό</w:t>
      </w:r>
      <w:proofErr w:type="spellEnd"/>
      <w:r w:rsidRPr="005F39C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στοιχείο, απαιτείται τίτλος νόμιμης διαμονής στη χώρα. Ενδεικτικά και όχι εξαντλητικά αναφέρονται τα εξής:</w:t>
      </w:r>
    </w:p>
    <w:p w:rsidR="005F39CC" w:rsidRPr="005F39CC" w:rsidRDefault="00447BFF" w:rsidP="005F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</w:t>
      </w:r>
      <w:r w:rsidR="005F39CC" w:rsidRPr="005F39CC">
        <w:rPr>
          <w:rFonts w:ascii="Times New Roman" w:eastAsia="Times New Roman" w:hAnsi="Times New Roman" w:cs="Times New Roman"/>
          <w:sz w:val="24"/>
          <w:szCs w:val="24"/>
          <w:lang w:eastAsia="el-GR"/>
        </w:rPr>
        <w:t>α. άδεια διαμονής σε ισχύ</w:t>
      </w:r>
    </w:p>
    <w:p w:rsidR="005F39CC" w:rsidRPr="005F39CC" w:rsidRDefault="00447BFF" w:rsidP="005F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</w:t>
      </w:r>
      <w:r w:rsidR="005F39CC" w:rsidRPr="005F39CC">
        <w:rPr>
          <w:rFonts w:ascii="Times New Roman" w:eastAsia="Times New Roman" w:hAnsi="Times New Roman" w:cs="Times New Roman"/>
          <w:sz w:val="24"/>
          <w:szCs w:val="24"/>
          <w:lang w:eastAsia="el-GR"/>
        </w:rPr>
        <w:t>β. βεβαίωση κατάθεσης για άδεια διαμονής (είτε η λεγόμενη «μπλε βεβαίωση», είτε η απλή «λευκή βεβαίωση» όσον αφορά στην κατηγορία της άδειας για εξαιρετικούς λόγους)</w:t>
      </w:r>
    </w:p>
    <w:p w:rsidR="005F39CC" w:rsidRPr="005F39CC" w:rsidRDefault="00447BFF" w:rsidP="005F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</w:t>
      </w:r>
      <w:r w:rsidR="005F39CC" w:rsidRPr="005F39CC">
        <w:rPr>
          <w:rFonts w:ascii="Times New Roman" w:eastAsia="Times New Roman" w:hAnsi="Times New Roman" w:cs="Times New Roman"/>
          <w:sz w:val="24"/>
          <w:szCs w:val="24"/>
          <w:lang w:eastAsia="el-GR"/>
        </w:rPr>
        <w:t>γ. εθνική θεώρηση εισόδου (τύπου C ή D)</w:t>
      </w:r>
    </w:p>
    <w:p w:rsidR="005F39CC" w:rsidRPr="005F39CC" w:rsidRDefault="00447BFF" w:rsidP="005F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</w:t>
      </w:r>
      <w:r w:rsidR="005F39CC" w:rsidRPr="005F39CC">
        <w:rPr>
          <w:rFonts w:ascii="Times New Roman" w:eastAsia="Times New Roman" w:hAnsi="Times New Roman" w:cs="Times New Roman"/>
          <w:sz w:val="24"/>
          <w:szCs w:val="24"/>
          <w:lang w:eastAsia="el-GR"/>
        </w:rPr>
        <w:t>δ. άδεια διαμονής δικαιούχου διεθνούς προστασίας σε ισχύ</w:t>
      </w:r>
    </w:p>
    <w:p w:rsidR="005F39CC" w:rsidRPr="005F39CC" w:rsidRDefault="00447BFF" w:rsidP="005F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</w:t>
      </w:r>
      <w:r w:rsidR="005F39CC" w:rsidRPr="005F39C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ε. ΙΒΑΝ Τραπέζης ως δικαιούχος ή </w:t>
      </w:r>
      <w:proofErr w:type="spellStart"/>
      <w:r w:rsidR="005F39CC" w:rsidRPr="005F39CC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συνδικαιούχος</w:t>
      </w:r>
      <w:proofErr w:type="spellEnd"/>
    </w:p>
    <w:p w:rsidR="005F39CC" w:rsidRPr="005F39CC" w:rsidRDefault="005F39CC" w:rsidP="005F39C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39CC"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Αριθμός Μητρώου Κοινωνικής Ασφάλισης (Α.Μ.Κ.Α.) ή Προσωρινός Αριθμός Ασφαλιστικής και Υγειονομικής Περίθαλψης Αλλοδαπού (Π.Α.Α.Υ.Π.Α.).</w:t>
      </w:r>
    </w:p>
    <w:p w:rsidR="009F374E" w:rsidRPr="00447BFF" w:rsidRDefault="005F39CC" w:rsidP="005F39C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39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Σε περίπτωση αίτησης από νόμιμο ή εξουσιοδοτημένο εκπρόσωπο</w:t>
      </w:r>
      <w:r w:rsidRPr="005F39CC">
        <w:rPr>
          <w:rFonts w:ascii="Times New Roman" w:eastAsia="Times New Roman" w:hAnsi="Times New Roman" w:cs="Times New Roman"/>
          <w:sz w:val="24"/>
          <w:szCs w:val="24"/>
          <w:lang w:eastAsia="el-GR"/>
        </w:rPr>
        <w:t>, ο εκπρόσωπος θα πρέπει να προσκομίσει το νομιμοποιητικό έγγραφο που αποδεικνύει την εκπροσώπηση, όπως ενδεικτικά: πιστοποιητικό οικογενειακής κατάστασης ή ληξιαρχική πράξη γέννησης, σχετική δικαστική απόφαση, συμβολαιογραφικό πληρεξούσιο ή απλή εξουσιοδότηση</w:t>
      </w:r>
    </w:p>
    <w:p w:rsidR="005F39CC" w:rsidRPr="005F39CC" w:rsidRDefault="005F39CC" w:rsidP="005F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39C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Ανάλογα με τον τύπο της αίτησης, απαιτούνται υποχρεωτικά τα κάτωθι δικαιολογητικά:</w:t>
      </w:r>
    </w:p>
    <w:p w:rsidR="005F39CC" w:rsidRPr="005F39CC" w:rsidRDefault="005F39CC" w:rsidP="005F39C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39C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Σε περίπτωση αίτησης για </w:t>
      </w:r>
      <w:r w:rsidRPr="005F39CC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παράταση πιστοποίησης ή επιδείνωση υπάρχουσας ή προσθήκης νέας πάθησης ή αναθεώρησης ισχύουσας πιστοποίησης</w:t>
      </w:r>
      <w:r w:rsidRPr="005F39CC">
        <w:rPr>
          <w:rFonts w:ascii="Times New Roman" w:eastAsia="Times New Roman" w:hAnsi="Times New Roman" w:cs="Times New Roman"/>
          <w:sz w:val="24"/>
          <w:szCs w:val="24"/>
          <w:lang w:eastAsia="el-GR"/>
        </w:rPr>
        <w:t>, ο αιτών ή ο νόμιμος/εξουσιοδοτημένος εκπρόσωπος θα πρέπει να προσκομίσει την εν ισχύ Γνωστοποίηση Αποτελέσματος Πιστοποίησης Αναπηρίας εφεξής (</w:t>
      </w:r>
      <w:r w:rsidRPr="005F39C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Γ.Α.Π.Α.)</w:t>
      </w:r>
    </w:p>
    <w:p w:rsidR="005F39CC" w:rsidRPr="00447BFF" w:rsidRDefault="005F39CC" w:rsidP="005F39C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39C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Σε περίπτωση αίτησης </w:t>
      </w:r>
      <w:r w:rsidRPr="005F39CC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επιδείνωσης υπάρχουσας ή προσθήκης νέας πάθησης πριν τη συμπλήρωση έξι (6) μηνών </w:t>
      </w:r>
      <w:r w:rsidRPr="005F39C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από την έκδοση της εν ισχύ Γνωστοποίησης Αποτελέσματος Πιστοποίησης Αναπηρίας εφεξής (Γ.Α.Π.Α.) ο αιτών ή ο </w:t>
      </w:r>
      <w:r w:rsidRPr="005F39CC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νόμιμος/εξουσιοδοτημένος εκπρόσωπος θα πρέπει να προσκομίσει το αποδεικτικό στοιχείο νοσηλείας.</w:t>
      </w:r>
    </w:p>
    <w:p w:rsidR="005F39CC" w:rsidRPr="005F39CC" w:rsidRDefault="005F39CC" w:rsidP="005F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39C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Παρατηρήσεις:</w:t>
      </w:r>
      <w:r w:rsidRPr="005F39C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447BFF" w:rsidRDefault="005F39CC" w:rsidP="00447BF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5F39C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Άλλα φυσικά σημεία εξυπηρέτησης και υποβολής αιτήσεων για Πιστοποίηση Αναπηρίας είναι τα ΚΕΠ και οι Γραμματείες ΚΕΠΑ.</w:t>
      </w:r>
    </w:p>
    <w:p w:rsidR="005F39CC" w:rsidRPr="00447BFF" w:rsidRDefault="00447BFF" w:rsidP="00447BFF">
      <w:pPr>
        <w:rPr>
          <w:sz w:val="24"/>
          <w:szCs w:val="24"/>
        </w:rPr>
      </w:pPr>
      <w:r w:rsidRPr="00447BFF">
        <w:rPr>
          <w:sz w:val="24"/>
          <w:szCs w:val="24"/>
        </w:rPr>
        <w:t xml:space="preserve"> </w:t>
      </w:r>
      <w:r w:rsidRPr="00B83E7F">
        <w:rPr>
          <w:sz w:val="24"/>
          <w:szCs w:val="24"/>
        </w:rPr>
        <w:t xml:space="preserve">Υποβολή αίτησης μπορεί να γίνει και απευθείας από τον δικαιούχο μέσω του διαδικτυακού </w:t>
      </w:r>
      <w:proofErr w:type="spellStart"/>
      <w:r w:rsidRPr="00B83E7F">
        <w:rPr>
          <w:sz w:val="24"/>
          <w:szCs w:val="24"/>
        </w:rPr>
        <w:t>ιστότοπου</w:t>
      </w:r>
      <w:proofErr w:type="spellEnd"/>
      <w:r w:rsidRPr="00B83E7F">
        <w:rPr>
          <w:sz w:val="24"/>
          <w:szCs w:val="24"/>
        </w:rPr>
        <w:t xml:space="preserve"> του προγράμματος χρησιμοποιώντας τους </w:t>
      </w:r>
      <w:proofErr w:type="spellStart"/>
      <w:r w:rsidRPr="00B83E7F">
        <w:rPr>
          <w:sz w:val="24"/>
          <w:szCs w:val="24"/>
        </w:rPr>
        <w:t>προσωπιικούς</w:t>
      </w:r>
      <w:proofErr w:type="spellEnd"/>
      <w:r w:rsidRPr="00B83E7F">
        <w:rPr>
          <w:sz w:val="24"/>
          <w:szCs w:val="24"/>
        </w:rPr>
        <w:t xml:space="preserve"> κωδικούς </w:t>
      </w:r>
      <w:r w:rsidRPr="00B83E7F">
        <w:rPr>
          <w:sz w:val="24"/>
          <w:szCs w:val="24"/>
          <w:lang w:val="en-US"/>
        </w:rPr>
        <w:t>taxis</w:t>
      </w:r>
      <w:r w:rsidRPr="00B83E7F">
        <w:rPr>
          <w:sz w:val="24"/>
          <w:szCs w:val="24"/>
        </w:rPr>
        <w:t xml:space="preserve"> </w:t>
      </w:r>
      <w:r w:rsidRPr="00B83E7F">
        <w:rPr>
          <w:sz w:val="24"/>
          <w:szCs w:val="24"/>
          <w:lang w:val="en-US"/>
        </w:rPr>
        <w:t>net</w:t>
      </w:r>
      <w:r w:rsidRPr="00B83E7F">
        <w:rPr>
          <w:sz w:val="24"/>
          <w:szCs w:val="24"/>
        </w:rPr>
        <w:t xml:space="preserve"> (</w:t>
      </w:r>
      <w:hyperlink r:id="rId8" w:history="1">
        <w:r w:rsidRPr="00B83E7F">
          <w:rPr>
            <w:rStyle w:val="-"/>
            <w:sz w:val="24"/>
            <w:szCs w:val="24"/>
            <w:lang w:val="en-US"/>
          </w:rPr>
          <w:t>www</w:t>
        </w:r>
        <w:r w:rsidRPr="00B83E7F">
          <w:rPr>
            <w:rStyle w:val="-"/>
            <w:sz w:val="24"/>
            <w:szCs w:val="24"/>
          </w:rPr>
          <w:t>.</w:t>
        </w:r>
        <w:proofErr w:type="spellStart"/>
        <w:r w:rsidRPr="00B83E7F">
          <w:rPr>
            <w:rStyle w:val="-"/>
            <w:sz w:val="24"/>
            <w:szCs w:val="24"/>
            <w:lang w:val="en-US"/>
          </w:rPr>
          <w:t>ekpa</w:t>
        </w:r>
        <w:proofErr w:type="spellEnd"/>
        <w:r w:rsidRPr="00B83E7F">
          <w:rPr>
            <w:rStyle w:val="-"/>
            <w:sz w:val="24"/>
            <w:szCs w:val="24"/>
          </w:rPr>
          <w:t>.</w:t>
        </w:r>
        <w:proofErr w:type="spellStart"/>
        <w:r w:rsidRPr="00B83E7F">
          <w:rPr>
            <w:rStyle w:val="-"/>
            <w:sz w:val="24"/>
            <w:szCs w:val="24"/>
            <w:lang w:val="en-US"/>
          </w:rPr>
          <w:t>epan</w:t>
        </w:r>
        <w:proofErr w:type="spellEnd"/>
        <w:r w:rsidRPr="00B83E7F">
          <w:rPr>
            <w:rStyle w:val="-"/>
            <w:sz w:val="24"/>
            <w:szCs w:val="24"/>
          </w:rPr>
          <w:t>.</w:t>
        </w:r>
        <w:proofErr w:type="spellStart"/>
        <w:r w:rsidRPr="00B83E7F">
          <w:rPr>
            <w:rStyle w:val="-"/>
            <w:sz w:val="24"/>
            <w:szCs w:val="24"/>
            <w:lang w:val="en-US"/>
          </w:rPr>
          <w:t>gov</w:t>
        </w:r>
        <w:proofErr w:type="spellEnd"/>
        <w:r w:rsidRPr="00B83E7F">
          <w:rPr>
            <w:rStyle w:val="-"/>
            <w:sz w:val="24"/>
            <w:szCs w:val="24"/>
          </w:rPr>
          <w:t>.</w:t>
        </w:r>
        <w:proofErr w:type="spellStart"/>
        <w:r w:rsidRPr="00B83E7F">
          <w:rPr>
            <w:rStyle w:val="-"/>
            <w:sz w:val="24"/>
            <w:szCs w:val="24"/>
            <w:lang w:val="en-US"/>
          </w:rPr>
          <w:t>gr</w:t>
        </w:r>
        <w:proofErr w:type="spellEnd"/>
      </w:hyperlink>
      <w:r w:rsidRPr="00B83E7F">
        <w:rPr>
          <w:sz w:val="24"/>
          <w:szCs w:val="24"/>
        </w:rPr>
        <w:t>)</w:t>
      </w:r>
    </w:p>
    <w:p w:rsidR="005F39CC" w:rsidRDefault="005F39CC" w:rsidP="00C405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5F39C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Για πληροφορίες: Κέντρο Κοινότητας</w:t>
      </w:r>
      <w:r w:rsidR="005E299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με Παράρτημα </w:t>
      </w:r>
      <w:proofErr w:type="spellStart"/>
      <w:r w:rsidR="005E299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Ρομά</w:t>
      </w:r>
      <w:proofErr w:type="spellEnd"/>
      <w:r w:rsidR="005E299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5F39C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Δήμου </w:t>
      </w:r>
      <w:r w:rsidR="005E299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Λοκρών</w:t>
      </w:r>
      <w:r w:rsidRPr="005F39C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</w:p>
    <w:p w:rsidR="00C4056A" w:rsidRPr="00BA5CB2" w:rsidRDefault="00C4056A" w:rsidP="00C4056A">
      <w:pPr>
        <w:pStyle w:val="Web"/>
        <w:spacing w:before="0" w:beforeAutospacing="0" w:after="0" w:afterAutospacing="0"/>
        <w:rPr>
          <w:rFonts w:ascii="Calibri" w:hAnsi="Calibri" w:cs="Calibri"/>
        </w:rPr>
      </w:pPr>
      <w:proofErr w:type="spellStart"/>
      <w:r w:rsidRPr="00C4056A">
        <w:rPr>
          <w:rFonts w:ascii="Calibri" w:hAnsi="Calibri" w:cs="Calibri"/>
          <w:b/>
        </w:rPr>
        <w:t>Τ</w:t>
      </w:r>
      <w:r>
        <w:rPr>
          <w:rFonts w:ascii="Calibri" w:hAnsi="Calibri" w:cs="Calibri"/>
          <w:b/>
        </w:rPr>
        <w:t>αχ</w:t>
      </w:r>
      <w:proofErr w:type="spellEnd"/>
      <w:r w:rsidRPr="00C4056A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</w:t>
      </w:r>
      <w:r w:rsidRPr="00C4056A">
        <w:rPr>
          <w:rFonts w:ascii="Calibri" w:hAnsi="Calibri" w:cs="Calibri"/>
          <w:b/>
        </w:rPr>
        <w:t>Δ</w:t>
      </w:r>
      <w:r>
        <w:rPr>
          <w:rFonts w:ascii="Calibri" w:hAnsi="Calibri" w:cs="Calibri"/>
          <w:b/>
        </w:rPr>
        <w:t>/</w:t>
      </w:r>
      <w:proofErr w:type="spellStart"/>
      <w:r>
        <w:rPr>
          <w:rFonts w:ascii="Calibri" w:hAnsi="Calibri" w:cs="Calibri"/>
          <w:b/>
        </w:rPr>
        <w:t>νση</w:t>
      </w:r>
      <w:proofErr w:type="spellEnd"/>
      <w:r>
        <w:rPr>
          <w:rFonts w:ascii="Calibri" w:hAnsi="Calibri" w:cs="Calibri"/>
          <w:b/>
        </w:rPr>
        <w:t>.</w:t>
      </w:r>
      <w:r>
        <w:rPr>
          <w:rFonts w:ascii="Calibri" w:hAnsi="Calibri" w:cs="Calibri"/>
        </w:rPr>
        <w:t xml:space="preserve"> :</w:t>
      </w:r>
      <w:proofErr w:type="spellStart"/>
      <w:r>
        <w:rPr>
          <w:rFonts w:ascii="Calibri" w:hAnsi="Calibri" w:cs="Calibri"/>
        </w:rPr>
        <w:t>Ν.Α</w:t>
      </w:r>
      <w:r w:rsidR="00FE7F1C">
        <w:rPr>
          <w:rFonts w:ascii="Calibri" w:hAnsi="Calibri" w:cs="Calibri"/>
        </w:rPr>
        <w:t>βρααμ</w:t>
      </w:r>
      <w:proofErr w:type="spellEnd"/>
      <w:r>
        <w:rPr>
          <w:rFonts w:ascii="Calibri" w:hAnsi="Calibri" w:cs="Calibri"/>
        </w:rPr>
        <w:t xml:space="preserve"> 1</w:t>
      </w:r>
      <w:r w:rsidR="00BA5CB2" w:rsidRPr="00BA5CB2">
        <w:rPr>
          <w:rFonts w:ascii="Calibri" w:hAnsi="Calibri" w:cs="Calibri"/>
        </w:rPr>
        <w:t>,</w:t>
      </w:r>
      <w:r w:rsidR="00C3705E">
        <w:rPr>
          <w:rFonts w:ascii="Calibri" w:hAnsi="Calibri" w:cs="Calibri"/>
        </w:rPr>
        <w:t xml:space="preserve"> Τ.Κ </w:t>
      </w:r>
      <w:r w:rsidR="00BA5CB2" w:rsidRPr="00BA5CB2">
        <w:rPr>
          <w:rFonts w:ascii="Calibri" w:hAnsi="Calibri" w:cs="Calibri"/>
        </w:rPr>
        <w:t>35200</w:t>
      </w:r>
    </w:p>
    <w:p w:rsidR="005F39CC" w:rsidRPr="005F39CC" w:rsidRDefault="005F39CC" w:rsidP="00C4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5F39C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Τηλ</w:t>
      </w:r>
      <w:proofErr w:type="spellEnd"/>
      <w:r w:rsidRPr="005F39C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. Επικοινωνίας: </w:t>
      </w:r>
      <w:r w:rsidR="005E299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2233022191,2233081052</w:t>
      </w:r>
      <w:r w:rsidRPr="005F39C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</w:p>
    <w:p w:rsidR="005F39CC" w:rsidRDefault="005F39CC" w:rsidP="00C4056A">
      <w:pPr>
        <w:spacing w:after="0" w:line="240" w:lineRule="auto"/>
      </w:pPr>
      <w:r w:rsidRPr="009F374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E</w:t>
      </w:r>
      <w:r w:rsidRPr="00447BF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-</w:t>
      </w:r>
      <w:r w:rsidRPr="009F374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mail</w:t>
      </w:r>
      <w:r w:rsidRPr="00447BF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:</w:t>
      </w:r>
      <w:r w:rsidR="009F374E" w:rsidRPr="00447BFF">
        <w:rPr>
          <w:rFonts w:ascii="Calibri" w:hAnsi="Calibri" w:cs="Calibri"/>
          <w:bCs/>
        </w:rPr>
        <w:t xml:space="preserve"> </w:t>
      </w:r>
      <w:hyperlink r:id="rId9" w:history="1">
        <w:r w:rsidR="009F374E" w:rsidRPr="00125A20">
          <w:rPr>
            <w:rStyle w:val="-"/>
            <w:rFonts w:ascii="Calibri" w:hAnsi="Calibri" w:cs="Calibri"/>
            <w:bCs/>
            <w:lang w:val="en-US"/>
          </w:rPr>
          <w:t>kentrokoin</w:t>
        </w:r>
        <w:r w:rsidR="009F374E" w:rsidRPr="00447BFF">
          <w:rPr>
            <w:rStyle w:val="-"/>
            <w:rFonts w:ascii="Calibri" w:hAnsi="Calibri" w:cs="Calibri"/>
            <w:bCs/>
          </w:rPr>
          <w:t>.</w:t>
        </w:r>
        <w:r w:rsidR="009F374E" w:rsidRPr="00125A20">
          <w:rPr>
            <w:rStyle w:val="-"/>
            <w:rFonts w:ascii="Calibri" w:hAnsi="Calibri" w:cs="Calibri"/>
            <w:bCs/>
            <w:lang w:val="en-US"/>
          </w:rPr>
          <w:t>dimoslokron</w:t>
        </w:r>
        <w:r w:rsidR="009F374E" w:rsidRPr="00447BFF">
          <w:rPr>
            <w:rStyle w:val="-"/>
            <w:rFonts w:ascii="Calibri" w:hAnsi="Calibri" w:cs="Calibri"/>
            <w:bCs/>
          </w:rPr>
          <w:t>@</w:t>
        </w:r>
        <w:r w:rsidR="009F374E" w:rsidRPr="00125A20">
          <w:rPr>
            <w:rStyle w:val="-"/>
            <w:rFonts w:ascii="Calibri" w:hAnsi="Calibri" w:cs="Calibri"/>
            <w:bCs/>
            <w:lang w:val="en-US"/>
          </w:rPr>
          <w:t>gmail</w:t>
        </w:r>
        <w:r w:rsidR="009F374E" w:rsidRPr="00447BFF">
          <w:rPr>
            <w:rStyle w:val="-"/>
            <w:rFonts w:ascii="Calibri" w:hAnsi="Calibri" w:cs="Calibri"/>
            <w:bCs/>
          </w:rPr>
          <w:t>.</w:t>
        </w:r>
        <w:r w:rsidR="009F374E" w:rsidRPr="00125A20">
          <w:rPr>
            <w:rStyle w:val="-"/>
            <w:rFonts w:ascii="Calibri" w:hAnsi="Calibri" w:cs="Calibri"/>
            <w:bCs/>
            <w:lang w:val="en-US"/>
          </w:rPr>
          <w:t>com</w:t>
        </w:r>
      </w:hyperlink>
    </w:p>
    <w:p w:rsidR="004F376A" w:rsidRDefault="004F376A" w:rsidP="00C4056A">
      <w:pPr>
        <w:spacing w:after="0" w:line="240" w:lineRule="auto"/>
      </w:pPr>
    </w:p>
    <w:p w:rsidR="004F376A" w:rsidRDefault="004F376A" w:rsidP="00C4056A">
      <w:pPr>
        <w:spacing w:after="0" w:line="240" w:lineRule="auto"/>
      </w:pPr>
    </w:p>
    <w:p w:rsidR="004F376A" w:rsidRDefault="004F376A" w:rsidP="00C4056A">
      <w:pPr>
        <w:spacing w:after="0" w:line="240" w:lineRule="auto"/>
      </w:pPr>
    </w:p>
    <w:p w:rsidR="004F376A" w:rsidRPr="00447BFF" w:rsidRDefault="004F376A" w:rsidP="00C4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E00AF" w:rsidRPr="00447BFF" w:rsidRDefault="005E00AF">
      <w:pPr>
        <w:rPr>
          <w:sz w:val="24"/>
          <w:szCs w:val="24"/>
        </w:rPr>
      </w:pPr>
      <w:r w:rsidRPr="00447BFF">
        <w:rPr>
          <w:sz w:val="24"/>
          <w:szCs w:val="24"/>
        </w:rPr>
        <w:t xml:space="preserve">                </w:t>
      </w:r>
      <w:r w:rsidR="00B22E2F">
        <w:rPr>
          <w:noProof/>
          <w:sz w:val="24"/>
          <w:szCs w:val="24"/>
          <w:lang w:eastAsia="el-GR"/>
        </w:rPr>
        <w:drawing>
          <wp:inline distT="0" distB="0" distL="0" distR="0">
            <wp:extent cx="5715000" cy="1200150"/>
            <wp:effectExtent l="19050" t="0" r="0" b="0"/>
            <wp:docPr id="3" name="Εικόνα 1" descr="C:\Users\User\Desktop\ΚΕΝΤΡΟ ΚΟΙΝΟΤΗΤΑΣ\ΕΞΕΡΧΟΜΕΝΑ\ΑΙΤΗΣΕΙΣ.ΕΞΟΥΣΙΟΔΟΤΗΣΗΣ.ΥΠΕΥΘ.ΔΗΛ. ΝΕΑ ΚΑΡΤΕΛΑ\ΠΡΟΤΥΠΟ ΛΟΓΟΤΥΠΑ\visual_id_ES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ΚΕΝΤΡΟ ΚΟΙΝΟΤΗΤΑΣ\ΕΞΕΡΧΟΜΕΝΑ\ΑΙΤΗΣΕΙΣ.ΕΞΟΥΣΙΟΔΟΤΗΣΗΣ.ΥΠΕΥΘ.ΔΗΛ. ΝΕΑ ΚΑΡΤΕΛΑ\ΠΡΟΤΥΠΟ ΛΟΓΟΤΥΠΑ\visual_id_ESP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7BFF">
        <w:rPr>
          <w:sz w:val="24"/>
          <w:szCs w:val="24"/>
        </w:rPr>
        <w:t xml:space="preserve">                                                                 </w:t>
      </w:r>
    </w:p>
    <w:sectPr w:rsidR="005E00AF" w:rsidRPr="00447BFF" w:rsidSect="00447BFF">
      <w:pgSz w:w="11906" w:h="16838"/>
      <w:pgMar w:top="1440" w:right="1558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70D"/>
    <w:multiLevelType w:val="multilevel"/>
    <w:tmpl w:val="64D47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12C11"/>
    <w:multiLevelType w:val="multilevel"/>
    <w:tmpl w:val="6F7436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C7C0F"/>
    <w:multiLevelType w:val="hybridMultilevel"/>
    <w:tmpl w:val="5CDAB3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637FF"/>
    <w:multiLevelType w:val="multilevel"/>
    <w:tmpl w:val="DF8C9E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B4390"/>
    <w:multiLevelType w:val="multilevel"/>
    <w:tmpl w:val="70086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83EDE"/>
    <w:multiLevelType w:val="multilevel"/>
    <w:tmpl w:val="FBF8E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7C2D26"/>
    <w:multiLevelType w:val="multilevel"/>
    <w:tmpl w:val="680CFA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9018D"/>
    <w:multiLevelType w:val="multilevel"/>
    <w:tmpl w:val="541ADC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1B2A3C"/>
    <w:multiLevelType w:val="multilevel"/>
    <w:tmpl w:val="08D64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757BA"/>
    <w:multiLevelType w:val="multilevel"/>
    <w:tmpl w:val="89945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B3706A"/>
    <w:multiLevelType w:val="hybridMultilevel"/>
    <w:tmpl w:val="C4A8F4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32F4E"/>
    <w:multiLevelType w:val="multilevel"/>
    <w:tmpl w:val="ECCE6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DC4F81"/>
    <w:multiLevelType w:val="multilevel"/>
    <w:tmpl w:val="A42C9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DA0E61"/>
    <w:multiLevelType w:val="multilevel"/>
    <w:tmpl w:val="8ABCF8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F53840"/>
    <w:multiLevelType w:val="multilevel"/>
    <w:tmpl w:val="69B47A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DE05F9"/>
    <w:multiLevelType w:val="multilevel"/>
    <w:tmpl w:val="9CD04C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8D3554"/>
    <w:multiLevelType w:val="multilevel"/>
    <w:tmpl w:val="50DA10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D433DC"/>
    <w:multiLevelType w:val="multilevel"/>
    <w:tmpl w:val="93023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"/>
  </w:num>
  <w:num w:numId="5">
    <w:abstractNumId w:val="15"/>
  </w:num>
  <w:num w:numId="6">
    <w:abstractNumId w:val="11"/>
  </w:num>
  <w:num w:numId="7">
    <w:abstractNumId w:val="17"/>
  </w:num>
  <w:num w:numId="8">
    <w:abstractNumId w:val="3"/>
  </w:num>
  <w:num w:numId="9">
    <w:abstractNumId w:val="16"/>
  </w:num>
  <w:num w:numId="10">
    <w:abstractNumId w:val="9"/>
  </w:num>
  <w:num w:numId="11">
    <w:abstractNumId w:val="8"/>
  </w:num>
  <w:num w:numId="12">
    <w:abstractNumId w:val="14"/>
  </w:num>
  <w:num w:numId="13">
    <w:abstractNumId w:val="7"/>
  </w:num>
  <w:num w:numId="14">
    <w:abstractNumId w:val="5"/>
  </w:num>
  <w:num w:numId="15">
    <w:abstractNumId w:val="12"/>
  </w:num>
  <w:num w:numId="16">
    <w:abstractNumId w:val="6"/>
  </w:num>
  <w:num w:numId="17">
    <w:abstractNumId w:val="1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3E7F"/>
    <w:rsid w:val="00265DCA"/>
    <w:rsid w:val="002A57E3"/>
    <w:rsid w:val="00316555"/>
    <w:rsid w:val="00386694"/>
    <w:rsid w:val="00430925"/>
    <w:rsid w:val="00447BFF"/>
    <w:rsid w:val="004739CD"/>
    <w:rsid w:val="004F376A"/>
    <w:rsid w:val="005E00AF"/>
    <w:rsid w:val="005E299E"/>
    <w:rsid w:val="005F39CC"/>
    <w:rsid w:val="00616881"/>
    <w:rsid w:val="007E50D5"/>
    <w:rsid w:val="008E2614"/>
    <w:rsid w:val="008E2BB8"/>
    <w:rsid w:val="009F374E"/>
    <w:rsid w:val="00A049CC"/>
    <w:rsid w:val="00AF2526"/>
    <w:rsid w:val="00B22E2F"/>
    <w:rsid w:val="00B83E7F"/>
    <w:rsid w:val="00BA5CB2"/>
    <w:rsid w:val="00C3705E"/>
    <w:rsid w:val="00C4056A"/>
    <w:rsid w:val="00C659E5"/>
    <w:rsid w:val="00E44210"/>
    <w:rsid w:val="00FE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83E7F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B83E7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E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E00A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F39CC"/>
    <w:rPr>
      <w:b/>
      <w:bCs/>
    </w:rPr>
  </w:style>
  <w:style w:type="paragraph" w:styleId="Web">
    <w:name w:val="Normal (Web)"/>
    <w:basedOn w:val="a"/>
    <w:uiPriority w:val="99"/>
    <w:unhideWhenUsed/>
    <w:rsid w:val="005F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pa.epan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kpa.epan.gov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kentrokoin.dimoslokron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User</cp:lastModifiedBy>
  <cp:revision>13</cp:revision>
  <dcterms:created xsi:type="dcterms:W3CDTF">2023-07-28T08:10:00Z</dcterms:created>
  <dcterms:modified xsi:type="dcterms:W3CDTF">2023-11-01T11:15:00Z</dcterms:modified>
</cp:coreProperties>
</file>