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br w:type="textWrapping"/>
      </w:r>
      <w:r w:rsidDel="00000000" w:rsidR="00000000" w:rsidRPr="00000000">
        <w:rPr>
          <w:b w:val="1"/>
          <w:sz w:val="36"/>
          <w:szCs w:val="36"/>
          <w:rtl w:val="0"/>
        </w:rPr>
        <w:t xml:space="preserve">ΔΕΛΤΙΟ ΤΥΠΟΥ</w:t>
      </w:r>
    </w:p>
    <w:p w:rsidR="00000000" w:rsidDel="00000000" w:rsidP="00000000" w:rsidRDefault="00000000" w:rsidRPr="00000000" w14:paraId="00000002">
      <w:pPr>
        <w:jc w:val="center"/>
        <w:rPr>
          <w:b w:val="1"/>
          <w:color w:val="222222"/>
          <w:sz w:val="20"/>
          <w:szCs w:val="20"/>
          <w:highlight w:val="white"/>
        </w:rPr>
      </w:pPr>
      <w:r w:rsidDel="00000000" w:rsidR="00000000" w:rsidRPr="00000000">
        <w:rPr>
          <w:rtl w:val="0"/>
        </w:rPr>
      </w:r>
    </w:p>
    <w:p w:rsidR="00000000" w:rsidDel="00000000" w:rsidP="00000000" w:rsidRDefault="00000000" w:rsidRPr="00000000" w14:paraId="00000003">
      <w:pPr>
        <w:jc w:val="center"/>
        <w:rPr>
          <w:b w:val="1"/>
          <w:sz w:val="26"/>
          <w:szCs w:val="26"/>
          <w:highlight w:val="white"/>
        </w:rPr>
      </w:pPr>
      <w:r w:rsidDel="00000000" w:rsidR="00000000" w:rsidRPr="00000000">
        <w:rPr>
          <w:b w:val="1"/>
          <w:sz w:val="26"/>
          <w:szCs w:val="26"/>
          <w:highlight w:val="white"/>
          <w:rtl w:val="0"/>
        </w:rPr>
        <w:t xml:space="preserve">ΗΜΕΡΙΔΑ ΜΕ ΘΕΜΑ:</w:t>
        <w:br w:type="textWrapping"/>
      </w:r>
    </w:p>
    <w:p w:rsidR="00000000" w:rsidDel="00000000" w:rsidP="00000000" w:rsidRDefault="00000000" w:rsidRPr="00000000" w14:paraId="00000004">
      <w:pPr>
        <w:jc w:val="center"/>
        <w:rPr>
          <w:b w:val="1"/>
          <w:color w:val="990000"/>
          <w:sz w:val="26"/>
          <w:szCs w:val="26"/>
          <w:highlight w:val="white"/>
        </w:rPr>
      </w:pPr>
      <w:r w:rsidDel="00000000" w:rsidR="00000000" w:rsidRPr="00000000">
        <w:rPr>
          <w:b w:val="1"/>
          <w:color w:val="990000"/>
          <w:sz w:val="26"/>
          <w:szCs w:val="26"/>
          <w:highlight w:val="white"/>
          <w:rtl w:val="0"/>
        </w:rPr>
        <w:t xml:space="preserve">«Implementation of Digital Tools for Oncological Quality of Care - Barriers and Facilitators»</w:t>
      </w:r>
    </w:p>
    <w:p w:rsidR="00000000" w:rsidDel="00000000" w:rsidP="00000000" w:rsidRDefault="00000000" w:rsidRPr="00000000" w14:paraId="00000005">
      <w:pPr>
        <w:rPr>
          <w:sz w:val="26"/>
          <w:szCs w:val="26"/>
          <w:highlight w:val="white"/>
        </w:rPr>
      </w:pPr>
      <w:r w:rsidDel="00000000" w:rsidR="00000000" w:rsidRPr="00000000">
        <w:rPr>
          <w:rtl w:val="0"/>
        </w:rPr>
      </w:r>
    </w:p>
    <w:p w:rsidR="00000000" w:rsidDel="00000000" w:rsidP="00000000" w:rsidRDefault="00000000" w:rsidRPr="00000000" w14:paraId="00000006">
      <w:pPr>
        <w:jc w:val="both"/>
        <w:rPr>
          <w:sz w:val="24"/>
          <w:szCs w:val="24"/>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Την Παρασκευή 5 Απριλίου 2024, το Κέντρο Καθοδήγησης Καρκινοπαθών-Κάπα3 διοργάνωσε ημερίδα με θέμα «</w:t>
      </w:r>
      <w:r w:rsidDel="00000000" w:rsidR="00000000" w:rsidRPr="00000000">
        <w:rPr>
          <w:b w:val="1"/>
          <w:i w:val="1"/>
          <w:highlight w:val="white"/>
          <w:rtl w:val="0"/>
        </w:rPr>
        <w:t xml:space="preserve">Implementation of Digital Tools for Oncological Quality of Care - Barriers and Facilitators</w:t>
      </w:r>
      <w:r w:rsidDel="00000000" w:rsidR="00000000" w:rsidRPr="00000000">
        <w:rPr>
          <w:highlight w:val="white"/>
          <w:rtl w:val="0"/>
        </w:rPr>
        <w:t xml:space="preserve">» στο Mediterranean Palace στη Θεσσαλονίκη, με δια ζώσης και διαδικτυακή συμμετοχή.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strike w:val="1"/>
          <w:highlight w:val="white"/>
        </w:rPr>
      </w:pPr>
      <w:r w:rsidDel="00000000" w:rsidR="00000000" w:rsidRPr="00000000">
        <w:rPr>
          <w:highlight w:val="white"/>
          <w:rtl w:val="0"/>
        </w:rPr>
        <w:t xml:space="preserve">Την έναρξη της ημερίδας χαιρέτισε ο </w:t>
      </w:r>
      <w:r w:rsidDel="00000000" w:rsidR="00000000" w:rsidRPr="00000000">
        <w:rPr>
          <w:b w:val="1"/>
          <w:i w:val="1"/>
          <w:highlight w:val="white"/>
          <w:rtl w:val="0"/>
        </w:rPr>
        <w:t xml:space="preserve">Υφυπουργός Υγείας, Μάριος Θεμιστοκλέους</w:t>
      </w:r>
      <w:r w:rsidDel="00000000" w:rsidR="00000000" w:rsidRPr="00000000">
        <w:rPr>
          <w:highlight w:val="white"/>
          <w:rtl w:val="0"/>
        </w:rPr>
        <w:t xml:space="preserve">, τονίζοντας την δυσκολία των επιχειρησιακών σχεδίων υγείας να φτάσουν τους ασθενείς στους οποίους απευθύνονται, η οποία μπορεί να αντιμετωπιστεί με την χρήση της ψηφιακής τεχνολογίας. Επιπλέον, αναφέρθηκε σε μελλοντικά σχέδια αναβάθμισης των ψηφιακών εργαλείων.</w:t>
      </w: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Χαιρετισμό απηύθυναν, ο </w:t>
      </w:r>
      <w:r w:rsidDel="00000000" w:rsidR="00000000" w:rsidRPr="00000000">
        <w:rPr>
          <w:b w:val="1"/>
          <w:highlight w:val="white"/>
          <w:rtl w:val="0"/>
        </w:rPr>
        <w:t xml:space="preserve">Αρχιμανδρίτης Αθηναγόρας Λουκατάρης,</w:t>
      </w:r>
      <w:r w:rsidDel="00000000" w:rsidR="00000000" w:rsidRPr="00000000">
        <w:rPr>
          <w:highlight w:val="white"/>
          <w:rtl w:val="0"/>
        </w:rPr>
        <w:t xml:space="preserve"> Ιερά Μητρόπολη Νεαπόλεως - Σταυρουπόλεως, Κέντρο Προστασίας Ανηλίκων και Υποστήριξης Νέων "Φάρος του Κόσμου", η </w:t>
      </w:r>
      <w:r w:rsidDel="00000000" w:rsidR="00000000" w:rsidRPr="00000000">
        <w:rPr>
          <w:b w:val="1"/>
          <w:highlight w:val="white"/>
          <w:rtl w:val="0"/>
        </w:rPr>
        <w:t xml:space="preserve">Μαριάννα Βαραδίνη,</w:t>
      </w:r>
      <w:r w:rsidDel="00000000" w:rsidR="00000000" w:rsidRPr="00000000">
        <w:rPr>
          <w:highlight w:val="white"/>
          <w:rtl w:val="0"/>
        </w:rPr>
        <w:t xml:space="preserve"> Δικηγόρος - Επιστημονικός Συνεργάτης του ιδιαίτερου γραφείου του Υπουργείου Εσωτερικών Τομέας Μακεδονίας και Θράκης, εκ μέρους του Υπουργού κ. Κωνσταντινίδη, η </w:t>
      </w:r>
      <w:r w:rsidDel="00000000" w:rsidR="00000000" w:rsidRPr="00000000">
        <w:rPr>
          <w:b w:val="1"/>
          <w:highlight w:val="white"/>
          <w:rtl w:val="0"/>
        </w:rPr>
        <w:t xml:space="preserve">Μελίνα Δερμεντζοπούλου</w:t>
      </w:r>
      <w:r w:rsidDel="00000000" w:rsidR="00000000" w:rsidRPr="00000000">
        <w:rPr>
          <w:highlight w:val="white"/>
          <w:rtl w:val="0"/>
        </w:rPr>
        <w:t xml:space="preserve">, Αντιπεριφερειάρχης Υγείας &amp; Κοινωνικής Αλληλεγγύης Περιφέρεια Κεντρικής Μακεδονίας, ο </w:t>
      </w:r>
      <w:r w:rsidDel="00000000" w:rsidR="00000000" w:rsidRPr="00000000">
        <w:rPr>
          <w:b w:val="1"/>
          <w:highlight w:val="white"/>
          <w:rtl w:val="0"/>
        </w:rPr>
        <w:t xml:space="preserve">Ευθύμιος Χατζηθεόκλητος</w:t>
      </w:r>
      <w:r w:rsidDel="00000000" w:rsidR="00000000" w:rsidRPr="00000000">
        <w:rPr>
          <w:highlight w:val="white"/>
          <w:rtl w:val="0"/>
        </w:rPr>
        <w:t xml:space="preserve">,  Αντιδήμαρχος Κοινωνικής Πολιτικής, Αλληλεγγύης και Πρόνοιας, καθώς και η </w:t>
      </w:r>
      <w:r w:rsidDel="00000000" w:rsidR="00000000" w:rsidRPr="00000000">
        <w:rPr>
          <w:b w:val="1"/>
          <w:highlight w:val="white"/>
          <w:rtl w:val="0"/>
        </w:rPr>
        <w:t xml:space="preserve">Χατζηδημητρίου Μαρία </w:t>
      </w:r>
      <w:r w:rsidDel="00000000" w:rsidR="00000000" w:rsidRPr="00000000">
        <w:rPr>
          <w:highlight w:val="white"/>
          <w:rtl w:val="0"/>
        </w:rPr>
        <w:t xml:space="preserve">Αντιπρόεδρος ΙΣΘ κα , Καθηγήτρια Μικροβιολογίας &amp; Ανοσολογίας ΔΙ.ΠΑ.Ε..</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strike w:val="1"/>
        </w:rPr>
      </w:pPr>
      <w:r w:rsidDel="00000000" w:rsidR="00000000" w:rsidRPr="00000000">
        <w:rPr>
          <w:highlight w:val="white"/>
          <w:rtl w:val="0"/>
        </w:rPr>
        <w:t xml:space="preserve">Κατά το πρώτο στρογγυλό τραπέζι της ημερίδας, με τίτλο “</w:t>
      </w:r>
      <w:r w:rsidDel="00000000" w:rsidR="00000000" w:rsidRPr="00000000">
        <w:rPr>
          <w:b w:val="1"/>
          <w:i w:val="1"/>
          <w:highlight w:val="white"/>
          <w:rtl w:val="0"/>
        </w:rPr>
        <w:t xml:space="preserve">Καινοτομία - Κοινωνία: Υπάρχει οπτική πραγμάτωσης ενός "ψηφιακού μετασχηματισμού</w:t>
      </w:r>
      <w:r w:rsidDel="00000000" w:rsidR="00000000" w:rsidRPr="00000000">
        <w:rPr>
          <w:highlight w:val="white"/>
          <w:rtl w:val="0"/>
        </w:rPr>
        <w:t xml:space="preserve">" </w:t>
      </w:r>
      <w:r w:rsidDel="00000000" w:rsidR="00000000" w:rsidRPr="00000000">
        <w:rPr>
          <w:b w:val="1"/>
          <w:i w:val="1"/>
          <w:highlight w:val="white"/>
          <w:rtl w:val="0"/>
        </w:rPr>
        <w:t xml:space="preserve">με επίκεντρο τον άνθρωπο; Ποιός είναι ο ρόλος των Οργανώσεων της Κοινωνίας των Πολιτών;</w:t>
      </w:r>
      <w:r w:rsidDel="00000000" w:rsidR="00000000" w:rsidRPr="00000000">
        <w:rPr>
          <w:highlight w:val="white"/>
          <w:rtl w:val="0"/>
        </w:rPr>
        <w:t xml:space="preserve">“ η εισηγήτρια </w:t>
      </w:r>
      <w:r w:rsidDel="00000000" w:rsidR="00000000" w:rsidRPr="00000000">
        <w:rPr>
          <w:b w:val="1"/>
          <w:highlight w:val="white"/>
          <w:rtl w:val="0"/>
        </w:rPr>
        <w:t xml:space="preserve">Χατζηιωαννίδου Μαρία Νεφέλη - </w:t>
      </w:r>
      <w:r w:rsidDel="00000000" w:rsidR="00000000" w:rsidRPr="00000000">
        <w:rPr>
          <w:rtl w:val="0"/>
        </w:rPr>
        <w:t xml:space="preserve">Βουλευτής Επικρατείας ΝΔ, Ιδρύτρια της ΑμΚΕ "ΥΠΕΡΟΧΕΣ ΓΥΝΑΙΚΕΣ", τόνισε την απαίτηση για καινοτομία στην υγεία με επίκεντρο τον άνθρωπο. Η ψηφιοποίηση της υγείας και ο ψηφιακός μετασχηματισμός τείνει να αλλάζει την ταυτότητα του ανθρώπου, ωστόσο εμείς βρισκόμαστε ακόμη στα πρώιμα στάδια της ψηφιοποίησης των υπηρεσιών υγείας. </w:t>
      </w:r>
      <w:r w:rsidDel="00000000" w:rsidR="00000000" w:rsidRPr="00000000">
        <w:rPr>
          <w:strike w:val="1"/>
          <w:rtl w:val="0"/>
        </w:rPr>
        <w:br w:type="textWrapping"/>
      </w:r>
    </w:p>
    <w:p w:rsidR="00000000" w:rsidDel="00000000" w:rsidP="00000000" w:rsidRDefault="00000000" w:rsidRPr="00000000" w14:paraId="0000000E">
      <w:pPr>
        <w:jc w:val="both"/>
        <w:rPr>
          <w:strike w:val="1"/>
        </w:rPr>
      </w:pPr>
      <w:r w:rsidDel="00000000" w:rsidR="00000000" w:rsidRPr="00000000">
        <w:rPr>
          <w:rtl w:val="0"/>
        </w:rPr>
        <w:t xml:space="preserve">Στη συζήτηση συμμετείχαν εκπρόσωποι φορέων της Κοινωνίας των Πολιτών, (</w:t>
      </w:r>
      <w:r w:rsidDel="00000000" w:rsidR="00000000" w:rsidRPr="00000000">
        <w:rPr>
          <w:b w:val="1"/>
          <w:highlight w:val="white"/>
          <w:rtl w:val="0"/>
        </w:rPr>
        <w:t xml:space="preserve">Βάσω Ραφαέλα Βακουφτσή, </w:t>
      </w:r>
      <w:r w:rsidDel="00000000" w:rsidR="00000000" w:rsidRPr="00000000">
        <w:rPr>
          <w:highlight w:val="white"/>
          <w:rtl w:val="0"/>
        </w:rPr>
        <w:t xml:space="preserve">Πρόεδρος Δ.Σ. Ένωσης Ασθενών Ελλάδας, </w:t>
      </w:r>
      <w:r w:rsidDel="00000000" w:rsidR="00000000" w:rsidRPr="00000000">
        <w:rPr>
          <w:b w:val="1"/>
          <w:highlight w:val="white"/>
          <w:rtl w:val="0"/>
        </w:rPr>
        <w:t xml:space="preserve">Ελένη Ντελιοπούλου, </w:t>
      </w:r>
      <w:r w:rsidDel="00000000" w:rsidR="00000000" w:rsidRPr="00000000">
        <w:rPr>
          <w:highlight w:val="white"/>
          <w:rtl w:val="0"/>
        </w:rPr>
        <w:t xml:space="preserve">Υπεύθυνη Τέχνης και Πολιτισμού</w:t>
      </w:r>
      <w:r w:rsidDel="00000000" w:rsidR="00000000" w:rsidRPr="00000000">
        <w:rPr>
          <w:b w:val="1"/>
          <w:highlight w:val="white"/>
          <w:rtl w:val="0"/>
        </w:rPr>
        <w:t xml:space="preserve"> </w:t>
      </w:r>
      <w:r w:rsidDel="00000000" w:rsidR="00000000" w:rsidRPr="00000000">
        <w:rPr>
          <w:highlight w:val="white"/>
          <w:rtl w:val="0"/>
        </w:rPr>
        <w:t xml:space="preserve">ΕΛΛΟΚ</w:t>
      </w:r>
      <w:r w:rsidDel="00000000" w:rsidR="00000000" w:rsidRPr="00000000">
        <w:rPr>
          <w:b w:val="1"/>
          <w:highlight w:val="white"/>
          <w:rtl w:val="0"/>
        </w:rPr>
        <w:t xml:space="preserve">, Θεοπίστη Κρυσταλλίδου </w:t>
      </w:r>
      <w:r w:rsidDel="00000000" w:rsidR="00000000" w:rsidRPr="00000000">
        <w:rPr>
          <w:highlight w:val="white"/>
          <w:rtl w:val="0"/>
        </w:rPr>
        <w:t xml:space="preserve">- Υπ. Ευρωβουλευτής της Ν.Δ. Πρόεδρος του WinCancer, </w:t>
      </w:r>
      <w:r w:rsidDel="00000000" w:rsidR="00000000" w:rsidRPr="00000000">
        <w:rPr>
          <w:b w:val="1"/>
          <w:highlight w:val="white"/>
          <w:rtl w:val="0"/>
        </w:rPr>
        <w:t xml:space="preserve">Σιδηροπούλου Μαρία, </w:t>
      </w:r>
      <w:r w:rsidDel="00000000" w:rsidR="00000000" w:rsidRPr="00000000">
        <w:rPr>
          <w:highlight w:val="white"/>
          <w:rtl w:val="0"/>
        </w:rPr>
        <w:t xml:space="preserve">Αντιπρόεδρος του Συλλόγου Φίλων Θεαγενείου, </w:t>
      </w:r>
      <w:r w:rsidDel="00000000" w:rsidR="00000000" w:rsidRPr="00000000">
        <w:rPr>
          <w:b w:val="1"/>
          <w:highlight w:val="white"/>
          <w:rtl w:val="0"/>
        </w:rPr>
        <w:t xml:space="preserve">Κική Τσιρανίδου </w:t>
      </w:r>
      <w:r w:rsidDel="00000000" w:rsidR="00000000" w:rsidRPr="00000000">
        <w:rPr>
          <w:highlight w:val="white"/>
          <w:rtl w:val="0"/>
        </w:rPr>
        <w:t xml:space="preserve">- Πρόεδρος Δ.Σ.</w:t>
      </w:r>
      <w:r w:rsidDel="00000000" w:rsidR="00000000" w:rsidRPr="00000000">
        <w:rPr>
          <w:b w:val="1"/>
          <w:highlight w:val="white"/>
          <w:rtl w:val="0"/>
        </w:rPr>
        <w:t xml:space="preserve"> </w:t>
      </w:r>
      <w:r w:rsidDel="00000000" w:rsidR="00000000" w:rsidRPr="00000000">
        <w:rPr>
          <w:highlight w:val="white"/>
          <w:rtl w:val="0"/>
        </w:rPr>
        <w:t xml:space="preserve">Ιμερόεσσα Πανελλήνιος Σύλλογος Στήριξης Ατόμων με Παχυσαρκία, </w:t>
      </w:r>
      <w:r w:rsidDel="00000000" w:rsidR="00000000" w:rsidRPr="00000000">
        <w:rPr>
          <w:b w:val="1"/>
          <w:highlight w:val="white"/>
          <w:rtl w:val="0"/>
        </w:rPr>
        <w:t xml:space="preserve">Σπυρίδων Ζορμπάς, </w:t>
      </w:r>
      <w:r w:rsidDel="00000000" w:rsidR="00000000" w:rsidRPr="00000000">
        <w:rPr>
          <w:highlight w:val="white"/>
          <w:rtl w:val="0"/>
        </w:rPr>
        <w:t xml:space="preserve">Πρόεδρος ΕΠΙΟΝΗ, </w:t>
      </w:r>
      <w:r w:rsidDel="00000000" w:rsidR="00000000" w:rsidRPr="00000000">
        <w:rPr>
          <w:b w:val="1"/>
          <w:highlight w:val="white"/>
          <w:rtl w:val="0"/>
        </w:rPr>
        <w:t xml:space="preserve">Μπίστα Ευαγγελή </w:t>
      </w:r>
      <w:r w:rsidDel="00000000" w:rsidR="00000000" w:rsidRPr="00000000">
        <w:rPr>
          <w:highlight w:val="white"/>
          <w:rtl w:val="0"/>
        </w:rPr>
        <w:t xml:space="preserve">- Phd(c),Mba,MSC,BSC,</w:t>
      </w:r>
      <w:r w:rsidDel="00000000" w:rsidR="00000000" w:rsidRPr="00000000">
        <w:rPr>
          <w:b w:val="1"/>
          <w:highlight w:val="white"/>
          <w:rtl w:val="0"/>
        </w:rPr>
        <w:t xml:space="preserve"> </w:t>
      </w:r>
      <w:r w:rsidDel="00000000" w:rsidR="00000000" w:rsidRPr="00000000">
        <w:rPr>
          <w:highlight w:val="white"/>
          <w:rtl w:val="0"/>
        </w:rPr>
        <w:t xml:space="preserve">Υπεύθυνη Ανάπτυξης και Λειτουργίας - Co-founder Kapa3) </w:t>
      </w:r>
      <w:r w:rsidDel="00000000" w:rsidR="00000000" w:rsidRPr="00000000">
        <w:rPr>
          <w:rtl w:val="0"/>
        </w:rPr>
        <w:t xml:space="preserve">οι οποίοι με την σειρά τους αναφέρθηκαν στην χρήση ψηφιακών εργαλείων υγείας και στην σημασία του ψηφιακού μετασχηματισμού, τονίζοντας τόσο τα πολλαπλά εμπόδια που κατακλύζουν αυτή τη στιγμή τις υπηρεσίες υγείας, όσο και την βελτίωση της καθημερινότητας του ασθενούς. Τέλος, ο </w:t>
      </w:r>
      <w:r w:rsidDel="00000000" w:rsidR="00000000" w:rsidRPr="00000000">
        <w:rPr>
          <w:b w:val="1"/>
          <w:rtl w:val="0"/>
        </w:rPr>
        <w:t xml:space="preserve">Ευρωβουλευτής Ν.Δ., Στέλιος Κυμπουρόπουλος</w:t>
      </w:r>
      <w:r w:rsidDel="00000000" w:rsidR="00000000" w:rsidRPr="00000000">
        <w:rPr>
          <w:rtl w:val="0"/>
        </w:rPr>
        <w:t xml:space="preserve">, σχολίασε πως η ψηφιακή τεχνολογία θα πρέπει να βασίζεται στην διαφορετικότητα και στην συμπερίληψη, ώστε όλοι να έχουν ισότιμη πρόσβαση σε αυτή.</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Κατά την έναρξη του δεύτερου στρογγυλού τραπεζιού με θέμα “</w:t>
      </w:r>
      <w:r w:rsidDel="00000000" w:rsidR="00000000" w:rsidRPr="00000000">
        <w:rPr>
          <w:b w:val="1"/>
          <w:i w:val="1"/>
          <w:highlight w:val="white"/>
          <w:rtl w:val="0"/>
        </w:rPr>
        <w:t xml:space="preserve">Ψηφιακά εργαλεία υγείας: Είναι στο επίκεντρο ο ασθενής;</w:t>
      </w:r>
      <w:r w:rsidDel="00000000" w:rsidR="00000000" w:rsidRPr="00000000">
        <w:rPr>
          <w:rtl w:val="0"/>
        </w:rPr>
        <w:t xml:space="preserve">” η </w:t>
      </w:r>
      <w:r w:rsidDel="00000000" w:rsidR="00000000" w:rsidRPr="00000000">
        <w:rPr>
          <w:b w:val="1"/>
          <w:highlight w:val="white"/>
          <w:rtl w:val="0"/>
        </w:rPr>
        <w:t xml:space="preserve">Μαρία Καραγιαννίδου </w:t>
      </w:r>
      <w:r w:rsidDel="00000000" w:rsidR="00000000" w:rsidRPr="00000000">
        <w:rPr>
          <w:highlight w:val="white"/>
          <w:rtl w:val="0"/>
        </w:rPr>
        <w:t xml:space="preserve">παρουσίασε τα θετικά χαρακτηριστικά της ψηφιοποίησης των υπηρεσιών υγείας, προς όφελος των ασθενών. Στο συγκεκριμένο πάνελ συμμετείχαν ασθενείς και φροντιστές ασθενών, (</w:t>
      </w:r>
      <w:r w:rsidDel="00000000" w:rsidR="00000000" w:rsidRPr="00000000">
        <w:rPr>
          <w:b w:val="1"/>
          <w:highlight w:val="white"/>
          <w:rtl w:val="0"/>
        </w:rPr>
        <w:t xml:space="preserve">Καρακάνα Χρύσα</w:t>
      </w:r>
      <w:r w:rsidDel="00000000" w:rsidR="00000000" w:rsidRPr="00000000">
        <w:rPr>
          <w:highlight w:val="white"/>
          <w:rtl w:val="0"/>
        </w:rPr>
        <w:t xml:space="preserve">, Ψυχολόγος - Φροντιστής Ασθενούς, </w:t>
      </w:r>
      <w:r w:rsidDel="00000000" w:rsidR="00000000" w:rsidRPr="00000000">
        <w:rPr>
          <w:b w:val="1"/>
          <w:highlight w:val="white"/>
          <w:rtl w:val="0"/>
        </w:rPr>
        <w:t xml:space="preserve">Αριστέα Αρχοντίδου,</w:t>
      </w:r>
      <w:r w:rsidDel="00000000" w:rsidR="00000000" w:rsidRPr="00000000">
        <w:rPr>
          <w:highlight w:val="white"/>
          <w:rtl w:val="0"/>
        </w:rPr>
        <w:t xml:space="preserve"> Μηχανικός Βιομ. Πληροφορικής, Πολιτική Υγείας και Σχεδιασμός Υπηρεσιών Υγείας (MSc) - Ασθενής, </w:t>
      </w:r>
      <w:r w:rsidDel="00000000" w:rsidR="00000000" w:rsidRPr="00000000">
        <w:rPr>
          <w:b w:val="1"/>
          <w:highlight w:val="white"/>
          <w:rtl w:val="0"/>
        </w:rPr>
        <w:t xml:space="preserve">Νένα Ανεστοπούλου</w:t>
      </w:r>
      <w:r w:rsidDel="00000000" w:rsidR="00000000" w:rsidRPr="00000000">
        <w:rPr>
          <w:highlight w:val="white"/>
          <w:rtl w:val="0"/>
        </w:rPr>
        <w:t xml:space="preserve">, Γυμνάστρια - Ασθενής, </w:t>
      </w:r>
      <w:r w:rsidDel="00000000" w:rsidR="00000000" w:rsidRPr="00000000">
        <w:rPr>
          <w:b w:val="1"/>
          <w:highlight w:val="white"/>
          <w:rtl w:val="0"/>
        </w:rPr>
        <w:t xml:space="preserve">Κωνσταντία Μαρίνου,</w:t>
      </w:r>
      <w:r w:rsidDel="00000000" w:rsidR="00000000" w:rsidRPr="00000000">
        <w:rPr>
          <w:highlight w:val="white"/>
          <w:rtl w:val="0"/>
        </w:rPr>
        <w:t xml:space="preserve"> Ελ. Επαγγελματίας - Ασθενής), οι οποίοι μοιράστηκαν την δική τους προσωπική εμπειρία τόσο με την νόσο του καρκίνου όσο και με την χρήση ψηφιακών εργαλείων, δίνοντας έμφαση στην ανάγκη οργανωμένων παρεμβάσεων από την πολιτεία. Σχολιαστές του πάνελ οι </w:t>
      </w:r>
      <w:r w:rsidDel="00000000" w:rsidR="00000000" w:rsidRPr="00000000">
        <w:rPr>
          <w:b w:val="1"/>
          <w:highlight w:val="white"/>
          <w:rtl w:val="0"/>
        </w:rPr>
        <w:t xml:space="preserve">Εμμανουήλ Σμυρνάκης, </w:t>
      </w:r>
      <w:r w:rsidDel="00000000" w:rsidR="00000000" w:rsidRPr="00000000">
        <w:rPr>
          <w:highlight w:val="white"/>
          <w:rtl w:val="0"/>
        </w:rPr>
        <w:t xml:space="preserve">Αναπληρωτής  Καθηγητής Πρωτοβάθμιας Φροντίδας Υγείας - Ιατρικής Εκπαίδευσης Εργαστήριο Πρωτοβάθμιας Φροντίδας Υγείας, Γενικής Ιατρικής και Έρευνας Υπηρεσιών Υγείας - Τμήμα Ιατρικής ΑΠΘ και </w:t>
      </w:r>
      <w:r w:rsidDel="00000000" w:rsidR="00000000" w:rsidRPr="00000000">
        <w:rPr>
          <w:b w:val="1"/>
          <w:highlight w:val="white"/>
          <w:rtl w:val="0"/>
        </w:rPr>
        <w:t xml:space="preserve">Διομήδης Αντωνιάδης</w:t>
      </w:r>
      <w:r w:rsidDel="00000000" w:rsidR="00000000" w:rsidRPr="00000000">
        <w:rPr>
          <w:highlight w:val="white"/>
          <w:rtl w:val="0"/>
        </w:rPr>
        <w:t xml:space="preserve"> MD, MSc, PhD Επιμελητής Ψυχίατρος Ψ.Ν.Θ. Διδάκτορας Ψυχο-ογκολογίας Ιατρικής Α.Π.Θ. Μετα-διδακτορικός ερευνητής Ιατρικής Α.Π.Θ. Επιστημονικά Υπεύθυνος Ε.Ι. Ψυχο-ογκολογίας Ψ.Ν.Θ, οι οποίοι μεταξύ άλλων αναφέρθηκαν στην ανάπτυξη προσβάσιμων εφαρμογών ψηφιακής υγείας, και σε ψυχομετρικά εργαλεία ογκολογικών ασθενών, αντίστοιχα.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b w:val="1"/>
          <w:color w:val="34a853"/>
          <w:highlight w:val="white"/>
        </w:rPr>
      </w:pPr>
      <w:r w:rsidDel="00000000" w:rsidR="00000000" w:rsidRPr="00000000">
        <w:rPr>
          <w:highlight w:val="white"/>
          <w:rtl w:val="0"/>
        </w:rPr>
        <w:t xml:space="preserve">Η ημερίδα συνεχίστηκε με την παρουσίαση του έργου </w:t>
      </w:r>
      <w:r w:rsidDel="00000000" w:rsidR="00000000" w:rsidRPr="00000000">
        <w:rPr>
          <w:b w:val="1"/>
          <w:i w:val="1"/>
          <w:highlight w:val="white"/>
          <w:rtl w:val="0"/>
        </w:rPr>
        <w:t xml:space="preserve">E-Health4Cancer</w:t>
      </w:r>
      <w:r w:rsidDel="00000000" w:rsidR="00000000" w:rsidRPr="00000000">
        <w:rPr>
          <w:highlight w:val="white"/>
          <w:rtl w:val="0"/>
        </w:rPr>
        <w:t xml:space="preserve">, των σκοπών και στόχων αυτού, των βασικών δράσεων και αποτελεσμάτων του έργου από την </w:t>
      </w:r>
      <w:r w:rsidDel="00000000" w:rsidR="00000000" w:rsidRPr="00000000">
        <w:rPr>
          <w:b w:val="1"/>
          <w:highlight w:val="white"/>
          <w:rtl w:val="0"/>
        </w:rPr>
        <w:t xml:space="preserve">Βαΐα Πανταζή</w:t>
      </w:r>
      <w:r w:rsidDel="00000000" w:rsidR="00000000" w:rsidRPr="00000000">
        <w:rPr>
          <w:highlight w:val="white"/>
          <w:rtl w:val="0"/>
        </w:rPr>
        <w:t xml:space="preserve">, Κοινωνιολόγο του Κάπα3, ενώ ακολούθησε η παρουσίαση της Συστηματικής Βιβλιογραφικής Ανασκόπησης από την </w:t>
      </w:r>
      <w:r w:rsidDel="00000000" w:rsidR="00000000" w:rsidRPr="00000000">
        <w:rPr>
          <w:b w:val="1"/>
          <w:color w:val="222222"/>
          <w:highlight w:val="white"/>
          <w:rtl w:val="0"/>
        </w:rPr>
        <w:t xml:space="preserve">Camilla Ancona - </w:t>
      </w:r>
      <w:r w:rsidDel="00000000" w:rsidR="00000000" w:rsidRPr="00000000">
        <w:rPr>
          <w:highlight w:val="white"/>
          <w:rtl w:val="0"/>
        </w:rPr>
        <w:t xml:space="preserve">Ph.D. in Technology, Innovation and Management, Project Coordinator/ UNINA, αναλύοντας τα κύρια ευρήματα σχετικά με τα ψηφιακά εργαλεία για τον καρκίνο σε επίπεδο Ε.Ε..</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pPr>
      <w:r w:rsidDel="00000000" w:rsidR="00000000" w:rsidRPr="00000000">
        <w:rPr>
          <w:highlight w:val="white"/>
          <w:rtl w:val="0"/>
        </w:rPr>
        <w:t xml:space="preserve">Τον δεύτερο κύκλο της ημερίδας άνοιξε η παρουσίαση του “</w:t>
      </w:r>
      <w:r w:rsidDel="00000000" w:rsidR="00000000" w:rsidRPr="00000000">
        <w:rPr>
          <w:b w:val="1"/>
          <w:i w:val="1"/>
          <w:highlight w:val="white"/>
          <w:rtl w:val="0"/>
        </w:rPr>
        <w:t xml:space="preserve">Good Practices Guide</w:t>
      </w:r>
      <w:r w:rsidDel="00000000" w:rsidR="00000000" w:rsidRPr="00000000">
        <w:rPr>
          <w:highlight w:val="white"/>
          <w:rtl w:val="0"/>
        </w:rPr>
        <w:t xml:space="preserve">” από τον </w:t>
      </w:r>
      <w:r w:rsidDel="00000000" w:rsidR="00000000" w:rsidRPr="00000000">
        <w:rPr>
          <w:b w:val="1"/>
          <w:highlight w:val="white"/>
          <w:rtl w:val="0"/>
        </w:rPr>
        <w:t xml:space="preserve">Lars Münter - </w:t>
      </w:r>
      <w:r w:rsidDel="00000000" w:rsidR="00000000" w:rsidRPr="00000000">
        <w:rPr>
          <w:highlight w:val="white"/>
          <w:rtl w:val="0"/>
        </w:rPr>
        <w:t xml:space="preserve">Danish Committee for Health Education, Executive Horizon Advisor - International Projects Unit,</w:t>
      </w:r>
      <w:r w:rsidDel="00000000" w:rsidR="00000000" w:rsidRPr="00000000">
        <w:rPr>
          <w:rtl w:val="0"/>
        </w:rPr>
        <w:t xml:space="preserve"> </w:t>
      </w:r>
      <w:r w:rsidDel="00000000" w:rsidR="00000000" w:rsidRPr="00000000">
        <w:rPr>
          <w:rtl w:val="0"/>
        </w:rPr>
        <w:t xml:space="preserve">με </w:t>
      </w:r>
      <w:r w:rsidDel="00000000" w:rsidR="00000000" w:rsidRPr="00000000">
        <w:rPr>
          <w:rtl w:val="0"/>
        </w:rPr>
        <w:t xml:space="preserve">κύρια συμπεράσματα του οδηγού </w:t>
      </w:r>
      <w:r w:rsidDel="00000000" w:rsidR="00000000" w:rsidRPr="00000000">
        <w:rPr>
          <w:rtl w:val="0"/>
        </w:rPr>
        <w:t xml:space="preserve">πως ο κατακερματισμός οδηγεί σε σύγχυση, η βιωσιμότητα σημαίνει πρόοδος και τα ψηφιακά εργαλεία πρέπει να είναι και λειτουργικά αλλά και εύκολα προσβάσιμα.</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Κατά το επόμενο στρογγυλό τραπέζι με τίτλο “</w:t>
      </w:r>
      <w:r w:rsidDel="00000000" w:rsidR="00000000" w:rsidRPr="00000000">
        <w:rPr>
          <w:b w:val="1"/>
          <w:i w:val="1"/>
          <w:highlight w:val="white"/>
          <w:rtl w:val="0"/>
        </w:rPr>
        <w:t xml:space="preserve">Ψηφιακή Υγεία: Υποδομές, Προκλήσεις για την Ορθολογική Μετάβαση. Φωτεινά Παραδείγματα</w:t>
      </w:r>
      <w:r w:rsidDel="00000000" w:rsidR="00000000" w:rsidRPr="00000000">
        <w:rPr>
          <w:highlight w:val="white"/>
          <w:rtl w:val="0"/>
        </w:rPr>
        <w:t xml:space="preserve">” ο Νατσιάβας Παντελής -  Ερευνητής Γ, Ινστιτούτο Εφαρμοσμένων Βιοεπιστημών, Εθνικό Κέντρο Έρευνας και Τεχνολογικής Ανάπτυξης, τόνισε την ανάγκη για ασθενοκεντρική προσέγγιση και καινοτομία με έμφαση την πρόληψη και παροχή φροντίδας από την τηλεϊατρική, καθώς και την ανάγκη μείωσης των ανισοτήτων παροχής φροντίδας για τον καρκίνο σε ολόκληρη την Ε.Ε..</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highlight w:val="white"/>
        </w:rPr>
      </w:pPr>
      <w:r w:rsidDel="00000000" w:rsidR="00000000" w:rsidRPr="00000000">
        <w:rPr>
          <w:highlight w:val="white"/>
          <w:rtl w:val="0"/>
        </w:rPr>
        <w:t xml:space="preserve">Συνομιλητές του πάνελ ήταν οι </w:t>
      </w:r>
      <w:r w:rsidDel="00000000" w:rsidR="00000000" w:rsidRPr="00000000">
        <w:rPr>
          <w:b w:val="1"/>
          <w:highlight w:val="white"/>
          <w:rtl w:val="0"/>
        </w:rPr>
        <w:t xml:space="preserve">Σπύρου Στεργιανή</w:t>
      </w:r>
      <w:r w:rsidDel="00000000" w:rsidR="00000000" w:rsidRPr="00000000">
        <w:rPr>
          <w:sz w:val="24"/>
          <w:szCs w:val="24"/>
          <w:highlight w:val="white"/>
          <w:rtl w:val="0"/>
        </w:rPr>
        <w:t xml:space="preserve"> - </w:t>
      </w:r>
      <w:r w:rsidDel="00000000" w:rsidR="00000000" w:rsidRPr="00000000">
        <w:rPr>
          <w:highlight w:val="white"/>
          <w:rtl w:val="0"/>
        </w:rPr>
        <w:t xml:space="preserve">Προϊστ. Διεύθυνσης Πληροφορικής 3ης ΥΠΕ</w:t>
      </w:r>
      <w:r w:rsidDel="00000000" w:rsidR="00000000" w:rsidRPr="00000000">
        <w:rPr>
          <w:sz w:val="24"/>
          <w:szCs w:val="24"/>
          <w:highlight w:val="white"/>
          <w:rtl w:val="0"/>
        </w:rPr>
        <w:t xml:space="preserve">, </w:t>
      </w:r>
      <w:r w:rsidDel="00000000" w:rsidR="00000000" w:rsidRPr="00000000">
        <w:rPr>
          <w:b w:val="1"/>
          <w:highlight w:val="white"/>
          <w:rtl w:val="0"/>
        </w:rPr>
        <w:t xml:space="preserve">Χρήστος Φραντζίδης</w:t>
      </w:r>
      <w:r w:rsidDel="00000000" w:rsidR="00000000" w:rsidRPr="00000000">
        <w:rPr>
          <w:b w:val="1"/>
          <w:color w:val="34a853"/>
          <w:highlight w:val="white"/>
          <w:rtl w:val="0"/>
        </w:rPr>
        <w:t xml:space="preserve"> </w:t>
      </w:r>
      <w:r w:rsidDel="00000000" w:rsidR="00000000" w:rsidRPr="00000000">
        <w:rPr>
          <w:highlight w:val="white"/>
          <w:rtl w:val="0"/>
        </w:rPr>
        <w:t xml:space="preserve"> - Dr., Senior Lecturer - Computer Science School of Computer Science, College of Health and Science - big data cancer, </w:t>
      </w:r>
      <w:r w:rsidDel="00000000" w:rsidR="00000000" w:rsidRPr="00000000">
        <w:rPr>
          <w:b w:val="1"/>
          <w:highlight w:val="white"/>
          <w:rtl w:val="0"/>
        </w:rPr>
        <w:t xml:space="preserve">Δρ. Δήμητρα Διονυσίου</w:t>
      </w:r>
      <w:r w:rsidDel="00000000" w:rsidR="00000000" w:rsidRPr="00000000">
        <w:rPr>
          <w:highlight w:val="white"/>
          <w:rtl w:val="0"/>
        </w:rPr>
        <w:t xml:space="preserve">- Επικεφαλής Τμήματος Τεχνολογιών Υγείας, I-SENSE Group, Ινστιτούτο Συστημάτων Επικοινωνιών και Υπολογιστών, Εθνικό Μετσόβιο Πολυτεχνείο, οι οποίοι με την σειρά τους μίλησαν για τα ψηφιακά εργαλεία υγείας αναφέροντας συγκεκριμένα παραδείγματα όπως το eCAN, ONCOSCREEN &amp; ONCODIR, καθώς και μια νέα εφαρμογή με τίτλο CUTE.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pPr>
      <w:r w:rsidDel="00000000" w:rsidR="00000000" w:rsidRPr="00000000">
        <w:rPr>
          <w:rtl w:val="0"/>
        </w:rPr>
        <w:t xml:space="preserve">Ο κύκλος των στρογγυλών τραπεζιών ολοκληρώθηκε με το τελευταίο πάνελ με τίτλο </w:t>
      </w:r>
      <w:r w:rsidDel="00000000" w:rsidR="00000000" w:rsidRPr="00000000">
        <w:rPr>
          <w:b w:val="1"/>
          <w:i w:val="1"/>
          <w:highlight w:val="white"/>
          <w:rtl w:val="0"/>
        </w:rPr>
        <w:t xml:space="preserve">“Η ψηφιακή εποχή συναντάει τη φροντίδα ασθενών με καρκίνο: η προσέγγιση των επαγγελματιών υγείας</w:t>
      </w:r>
      <w:r w:rsidDel="00000000" w:rsidR="00000000" w:rsidRPr="00000000">
        <w:rPr>
          <w:rtl w:val="0"/>
        </w:rPr>
        <w:t xml:space="preserve">”, όπου η </w:t>
      </w:r>
      <w:r w:rsidDel="00000000" w:rsidR="00000000" w:rsidRPr="00000000">
        <w:rPr>
          <w:b w:val="1"/>
          <w:highlight w:val="white"/>
          <w:rtl w:val="0"/>
        </w:rPr>
        <w:t xml:space="preserve">Μαρία Λαβδανίτη</w:t>
      </w:r>
      <w:r w:rsidDel="00000000" w:rsidR="00000000" w:rsidRPr="00000000">
        <w:rPr>
          <w:rtl w:val="0"/>
        </w:rPr>
        <w:t xml:space="preserve"> - Καθηγήτρια, Πρόεδρος Τμήματος Νοσηλευτικής, Διεθνές Πανεπιστήμιο της Ελλάδος, η οποία υπογράμμισε την ανάγκη εκπαίδευσης των επαγγελματιών υγείας και των νοσηλευτών με στόχο μια ασθενοκεντρική προσέγγιση.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Οι συμμετέχοντες στο παρόν στρογγυλό τραπέζι, </w:t>
      </w:r>
      <w:r w:rsidDel="00000000" w:rsidR="00000000" w:rsidRPr="00000000">
        <w:rPr>
          <w:b w:val="1"/>
          <w:highlight w:val="white"/>
          <w:rtl w:val="0"/>
        </w:rPr>
        <w:t xml:space="preserve">Χρήστος Τριανταφύλλου</w:t>
      </w:r>
      <w:r w:rsidDel="00000000" w:rsidR="00000000" w:rsidRPr="00000000">
        <w:rPr>
          <w:highlight w:val="white"/>
          <w:rtl w:val="0"/>
        </w:rPr>
        <w:t xml:space="preserve"> -  Νοσηλευτής ΠΕ, MSCE, PhD (c), Project Officer Quality of Care, WHO Athens Office on Quality of Care and Patient Safety, </w:t>
      </w:r>
      <w:r w:rsidDel="00000000" w:rsidR="00000000" w:rsidRPr="00000000">
        <w:rPr>
          <w:b w:val="1"/>
          <w:highlight w:val="white"/>
          <w:rtl w:val="0"/>
        </w:rPr>
        <w:t xml:space="preserve">Δρ Αναστάσιος Μπούτης</w:t>
      </w:r>
      <w:r w:rsidDel="00000000" w:rsidR="00000000" w:rsidRPr="00000000">
        <w:rPr>
          <w:highlight w:val="white"/>
          <w:rtl w:val="0"/>
        </w:rPr>
        <w:t xml:space="preserve"> - Παθολόγος Ογκολόγος, Διευθυντής Γ' Παθολογικής Ογκολογικής Κλινικής, Α.Ν.Θ. "ΘΕΑΓΕΝΕΙΟ", </w:t>
      </w:r>
      <w:r w:rsidDel="00000000" w:rsidR="00000000" w:rsidRPr="00000000">
        <w:rPr>
          <w:b w:val="1"/>
          <w:highlight w:val="white"/>
          <w:rtl w:val="0"/>
        </w:rPr>
        <w:t xml:space="preserve">Γεώργιος Βάγγος -</w:t>
      </w:r>
      <w:r w:rsidDel="00000000" w:rsidR="00000000" w:rsidRPr="00000000">
        <w:rPr>
          <w:highlight w:val="white"/>
          <w:rtl w:val="0"/>
        </w:rPr>
        <w:t xml:space="preserve"> Μαιευτήρας Γυναικολόγος – Επιμελητής Α στο Γενικό Νοσοκομείο Άρτας, </w:t>
      </w:r>
      <w:r w:rsidDel="00000000" w:rsidR="00000000" w:rsidRPr="00000000">
        <w:rPr>
          <w:b w:val="1"/>
          <w:highlight w:val="white"/>
          <w:rtl w:val="0"/>
        </w:rPr>
        <w:t xml:space="preserve">Αικατερίνη Στραβοράβδη-  </w:t>
      </w:r>
      <w:r w:rsidDel="00000000" w:rsidR="00000000" w:rsidRPr="00000000">
        <w:rPr>
          <w:highlight w:val="white"/>
          <w:rtl w:val="0"/>
        </w:rPr>
        <w:t xml:space="preserve">Ψυχολόγος MSc Ιατρικής Α.Π.Θ., Συνεργάτης Μονάδας Κλινικών Ερευνών, Νοσοκομείο Παπαγεωργίου, Τμήμα Ιατρικής, Α.Π.Θ., μέσα από τις ξεχωριστές τους ιδιότητες μίλησαν αντίστοιχα: για τις ανισότητες στην υγεία, τις ελλείψεις κατά την εφαρμογή ψηφιακών εργαλείων και την σημασία της συμμετοχής των ασθενών στις διαδικασίες σχεδιασμού σχετικών εργαλείων.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highlight w:val="white"/>
        </w:rPr>
      </w:pPr>
      <w:r w:rsidDel="00000000" w:rsidR="00000000" w:rsidRPr="00000000">
        <w:rPr>
          <w:rtl w:val="0"/>
        </w:rPr>
        <w:t xml:space="preserve">Με ένα δυνατό μήνυμα, την ημερίδα έκλεισε η </w:t>
      </w:r>
      <w:r w:rsidDel="00000000" w:rsidR="00000000" w:rsidRPr="00000000">
        <w:rPr>
          <w:b w:val="1"/>
          <w:highlight w:val="white"/>
          <w:rtl w:val="0"/>
        </w:rPr>
        <w:t xml:space="preserve">Μπίστα Ευαγγελή</w:t>
      </w:r>
      <w:r w:rsidDel="00000000" w:rsidR="00000000" w:rsidRPr="00000000">
        <w:rPr>
          <w:highlight w:val="white"/>
          <w:rtl w:val="0"/>
        </w:rPr>
        <w:t xml:space="preserve">, υπογραμμίζοντας ότι οι υπηρεσίες ογκολογικής περίθαλψης αντιμετωπίζουν προκλήσεις λόγω του αυξανόμενου αριθμού επιζώντων καρκίνου καθώς και του κατακερματισμού της περίθαλψης. Οι ψηφιακές πλατφόρμες αποτελούν ένα δυνητικό εργαλείο για την παροχή μιας ασθενοκεντρικής περίθαλψης, οι οποίες παρά τα εμπόδια και τις προκλήσεις, μπορούν να συνδεθούν με την βελτίωση της ποιότητας υγείας και της περίθαλψης των ασθενών. </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highlight w:val="white"/>
          <w:rtl w:val="0"/>
        </w:rPr>
        <w:t xml:space="preserve">Η ημερίδα πραγματοποιήθηκε στο πλαίσιο του έργου E-Health4Cancer, συγχρηματοδοτούμενου από την Ευρωπαϊκή Ένωση, καθώς και σε συνεργασία με το Ερευνητικό Εργαστήριο “Φροντίδα Ενηλίκων Ασθενών με Καρκίνο” του τμήματος Νοσηλευτικής του Διεθνούς Πανεπιστημίου Ελλάδος, υπό την αιγίδα του Υπουργείου Εσωτερικών-Τομέας Μακεδονίας και Θράκης, της Περιφέρειας Κεντρικής Μακεδονίας, του Δήμου Θεσσαλονίκης, της 4ης Υ.Π.Ε, του Διεθνούς Πανεπιστημίου της Ελλάδος, της Ε.Ο.Π.Ε, του Φαρμακευτικού Συλλόγου Θεσσαλονίκης, της Ένωσης Ασθενών Ελλάδας και της ΕΛΛ.Ο.Κ..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 </w:t>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-304799</wp:posOffset>
          </wp:positionH>
          <wp:positionV relativeFrom="paragraph">
            <wp:posOffset>-228599</wp:posOffset>
          </wp:positionV>
          <wp:extent cx="6652768" cy="853538"/>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652768" cy="8535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-295274</wp:posOffset>
          </wp:positionH>
          <wp:positionV relativeFrom="paragraph">
            <wp:posOffset>-190499</wp:posOffset>
          </wp:positionV>
          <wp:extent cx="6652768" cy="853538"/>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652768" cy="8535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558888" cy="80853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8888" cy="8085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ExpaC890Ybk0jV3XxZAXZhRKA==">CgMxLjA4AHIhMVlXMUZNelExaUJodFZ2Unh4TkpGZTRpUWduTlVvV3pL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2024-04-09T07:39:00Z</dcterms:created>
  <dc:creator>Alexandros Papoutsis</dc:creator>
</cp:coreProperties>
</file>