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D405F2" w:rsidRPr="00D87E35">
        <w:rPr>
          <w:b/>
          <w:sz w:val="28"/>
          <w:szCs w:val="28"/>
        </w:rPr>
        <w:t>20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D405F2" w:rsidRPr="00D87E35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D405F2">
        <w:rPr>
          <w:bCs/>
          <w:lang w:val="en-US"/>
        </w:rPr>
        <w:t>o</w:t>
      </w:r>
      <w:r w:rsidR="00D405F2" w:rsidRPr="00D405F2">
        <w:rPr>
          <w:bCs/>
        </w:rPr>
        <w:t xml:space="preserve"> </w:t>
      </w:r>
      <w:r w:rsidR="00AA6D00">
        <w:rPr>
          <w:bCs/>
        </w:rPr>
        <w:t xml:space="preserve"> </w:t>
      </w:r>
      <w:r w:rsidR="00D405F2" w:rsidRPr="00AA6D00">
        <w:rPr>
          <w:b/>
          <w:bCs/>
        </w:rPr>
        <w:t>ΣΑΒΒΑΤΟ</w:t>
      </w:r>
      <w:r>
        <w:rPr>
          <w:b/>
          <w:bCs/>
        </w:rPr>
        <w:t xml:space="preserve"> </w:t>
      </w:r>
      <w:r w:rsidR="00A67A81">
        <w:rPr>
          <w:b/>
          <w:bCs/>
        </w:rPr>
        <w:t> </w:t>
      </w:r>
      <w:r w:rsidR="00A03C3C">
        <w:rPr>
          <w:b/>
          <w:bCs/>
        </w:rPr>
        <w:t>22</w:t>
      </w:r>
      <w:bookmarkStart w:id="0" w:name="_GoBack"/>
      <w:bookmarkEnd w:id="0"/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AA1A4A" w:rsidRPr="00AA1A4A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AA1A4A" w:rsidRDefault="00AA1A4A" w:rsidP="00AA1A4A">
      <w:pPr>
        <w:pStyle w:val="a3"/>
        <w:numPr>
          <w:ilvl w:val="0"/>
          <w:numId w:val="20"/>
        </w:numPr>
        <w:jc w:val="both"/>
        <w:rPr>
          <w:b/>
        </w:rPr>
      </w:pPr>
      <w:r>
        <w:t>ΔΙΑΚΟΠΗ Ρ</w:t>
      </w:r>
      <w:r w:rsidR="00AA6D00">
        <w:t xml:space="preserve">ΕΥΜΑΤΟΣ </w:t>
      </w:r>
      <w:r w:rsidR="008F7191">
        <w:t>στην Περιοχή της ΑΤΑΛΑΝΤΗΣ, ΜΕΓΑΠΛΑΤΑΝΟΥ, ΓΟΥΛΕΜΙΟΥ, ΚΕΝΤΡΟ</w:t>
      </w:r>
      <w:r w:rsidR="00461497">
        <w:t xml:space="preserve"> ΥΓΕΙΑΣ ΑΤΑΛΑΝΤΗΣ, ΔΙΑΓΝΩΣΤΙΚΟ ΚΕΝΤΡΟ </w:t>
      </w:r>
      <w:r w:rsidR="005842AA">
        <w:rPr>
          <w:lang w:val="en-US"/>
        </w:rPr>
        <w:t>MED</w:t>
      </w:r>
      <w:r w:rsidR="005842AA">
        <w:t>Ι</w:t>
      </w:r>
      <w:r w:rsidR="00461497" w:rsidRPr="00461497">
        <w:t xml:space="preserve"> </w:t>
      </w:r>
      <w:r w:rsidR="00461497">
        <w:rPr>
          <w:lang w:val="en-US"/>
        </w:rPr>
        <w:t>ONE</w:t>
      </w:r>
      <w:r w:rsidR="00461497" w:rsidRPr="00461497">
        <w:t xml:space="preserve">, </w:t>
      </w:r>
      <w:r w:rsidR="00461497">
        <w:t>ΕΡΓΟΣΤΑΣΙΟ ΑΤΛΑΣ ΤΑ</w:t>
      </w:r>
      <w:r w:rsidR="00461497">
        <w:rPr>
          <w:lang w:val="en-US"/>
        </w:rPr>
        <w:t>PES</w:t>
      </w:r>
      <w:r w:rsidR="00461497" w:rsidRPr="00461497">
        <w:t xml:space="preserve"> (</w:t>
      </w:r>
      <w:r w:rsidR="00461497">
        <w:t xml:space="preserve">ΛΑΤΖΗΣ), ΕΛΑΙΟΤΡΙΒΕΙΟ ΒΑΓΙΑΣ Α.Ε., </w:t>
      </w:r>
      <w:r w:rsidR="00461497">
        <w:rPr>
          <w:lang w:val="en-US"/>
        </w:rPr>
        <w:t>TSAKIRIS</w:t>
      </w:r>
      <w:r w:rsidR="00461497" w:rsidRPr="00461497">
        <w:t xml:space="preserve"> </w:t>
      </w:r>
      <w:r w:rsidR="00461497">
        <w:rPr>
          <w:lang w:val="en-US"/>
        </w:rPr>
        <w:t>CHIPS</w:t>
      </w:r>
      <w:r w:rsidR="00461497" w:rsidRPr="00461497">
        <w:t xml:space="preserve">, </w:t>
      </w:r>
      <w:r w:rsidR="00461497">
        <w:t xml:space="preserve">ΕΡΓΟΣΤΑΣΙΟ </w:t>
      </w:r>
      <w:r w:rsidR="00461497">
        <w:rPr>
          <w:lang w:val="en-US"/>
        </w:rPr>
        <w:t>DIXAN</w:t>
      </w:r>
      <w:r w:rsidR="00461497" w:rsidRPr="00461497">
        <w:t xml:space="preserve">, </w:t>
      </w:r>
      <w:r w:rsidR="00461497">
        <w:t xml:space="preserve">ΠΡΑΤΗΡΙΑ ΥΓΡΩΝ ΚΑΥΣΙΜΩΝ </w:t>
      </w:r>
      <w:r w:rsidR="006F6D24">
        <w:rPr>
          <w:lang w:val="en-US"/>
        </w:rPr>
        <w:t>ELIN</w:t>
      </w:r>
      <w:r w:rsidR="00D87E35">
        <w:t xml:space="preserve"> Κ Α</w:t>
      </w:r>
      <w:r w:rsidR="00D87E35">
        <w:rPr>
          <w:lang w:val="en-US"/>
        </w:rPr>
        <w:t>VIN</w:t>
      </w:r>
      <w:r w:rsidR="00D87E35">
        <w:t xml:space="preserve"> </w:t>
      </w:r>
      <w:r w:rsidR="00591B00">
        <w:t>ΑΠΟ ΩΡΕΣ 08</w:t>
      </w:r>
      <w:r w:rsidR="00591B00" w:rsidRPr="00591B00">
        <w:t xml:space="preserve">:00 </w:t>
      </w:r>
      <w:r w:rsidR="00591B00">
        <w:t xml:space="preserve">π.μ. ΕΩΣ </w:t>
      </w:r>
      <w:r w:rsidR="00AA6D00">
        <w:t>08</w:t>
      </w:r>
      <w:r w:rsidR="00591B00" w:rsidRPr="00591B00">
        <w:t>:</w:t>
      </w:r>
      <w:r w:rsidR="00AA6D00">
        <w:t>15 π.μ.</w:t>
      </w:r>
      <w:r w:rsidR="00591B00">
        <w:t xml:space="preserve"> </w:t>
      </w:r>
      <w:r w:rsidR="00D87E35">
        <w:rPr>
          <w:lang w:val="en-US"/>
        </w:rPr>
        <w:t>KA</w:t>
      </w:r>
      <w:r w:rsidR="00D87E35">
        <w:t>ΘΩΣ ΚΑΙ 09</w:t>
      </w:r>
      <w:r w:rsidR="00D87E35" w:rsidRPr="00D87E35">
        <w:t>:00</w:t>
      </w:r>
      <w:r w:rsidR="00D87E35">
        <w:t xml:space="preserve"> π.μ. </w:t>
      </w:r>
      <w:r w:rsidR="00D87E35">
        <w:rPr>
          <w:lang w:val="en-US"/>
        </w:rPr>
        <w:t>E</w:t>
      </w:r>
      <w:r w:rsidR="00D87E35">
        <w:t>ΩΣ 09</w:t>
      </w:r>
      <w:r w:rsidR="00D87E35" w:rsidRPr="00D87E35">
        <w:t>:</w:t>
      </w:r>
      <w:r w:rsidR="00D87E35">
        <w:t>15</w:t>
      </w:r>
      <w:r w:rsidR="00D87E35" w:rsidRPr="00D87E35">
        <w:t xml:space="preserve"> </w:t>
      </w:r>
      <w:r w:rsidR="00D87E35">
        <w:t>π.μ.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1622D9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1622D9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1622D9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1622D9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1622D9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1622D9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1622D9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34D3D"/>
    <w:rsid w:val="0014622B"/>
    <w:rsid w:val="001622D9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61497"/>
    <w:rsid w:val="00486073"/>
    <w:rsid w:val="00496BFF"/>
    <w:rsid w:val="0049729B"/>
    <w:rsid w:val="004B1AE9"/>
    <w:rsid w:val="004B503C"/>
    <w:rsid w:val="004C6BED"/>
    <w:rsid w:val="005029B2"/>
    <w:rsid w:val="005300C4"/>
    <w:rsid w:val="00554F98"/>
    <w:rsid w:val="005551ED"/>
    <w:rsid w:val="005842AA"/>
    <w:rsid w:val="00591B00"/>
    <w:rsid w:val="005E0E44"/>
    <w:rsid w:val="006015E1"/>
    <w:rsid w:val="00633E50"/>
    <w:rsid w:val="00647AAF"/>
    <w:rsid w:val="0065042E"/>
    <w:rsid w:val="00652926"/>
    <w:rsid w:val="006A44D6"/>
    <w:rsid w:val="006B5BCB"/>
    <w:rsid w:val="006B6925"/>
    <w:rsid w:val="006F6D24"/>
    <w:rsid w:val="00711FD6"/>
    <w:rsid w:val="00730792"/>
    <w:rsid w:val="00731A0D"/>
    <w:rsid w:val="00737426"/>
    <w:rsid w:val="007501CC"/>
    <w:rsid w:val="0079253B"/>
    <w:rsid w:val="007C0977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191"/>
    <w:rsid w:val="008F7644"/>
    <w:rsid w:val="009017A2"/>
    <w:rsid w:val="009053EB"/>
    <w:rsid w:val="009463E5"/>
    <w:rsid w:val="00957431"/>
    <w:rsid w:val="0097198A"/>
    <w:rsid w:val="00990BB7"/>
    <w:rsid w:val="009E5639"/>
    <w:rsid w:val="00A03C3C"/>
    <w:rsid w:val="00A470F1"/>
    <w:rsid w:val="00A51ADD"/>
    <w:rsid w:val="00A51E4B"/>
    <w:rsid w:val="00A659A3"/>
    <w:rsid w:val="00A67A81"/>
    <w:rsid w:val="00A82304"/>
    <w:rsid w:val="00A835A4"/>
    <w:rsid w:val="00AA1A4A"/>
    <w:rsid w:val="00AA6D00"/>
    <w:rsid w:val="00AB7025"/>
    <w:rsid w:val="00AD01A2"/>
    <w:rsid w:val="00AE2A51"/>
    <w:rsid w:val="00AF6D48"/>
    <w:rsid w:val="00B21B0F"/>
    <w:rsid w:val="00B42B9E"/>
    <w:rsid w:val="00B52AC6"/>
    <w:rsid w:val="00B62922"/>
    <w:rsid w:val="00B67851"/>
    <w:rsid w:val="00B70E40"/>
    <w:rsid w:val="00B9383D"/>
    <w:rsid w:val="00BB2148"/>
    <w:rsid w:val="00BE1B3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405F2"/>
    <w:rsid w:val="00D65FC3"/>
    <w:rsid w:val="00D7199A"/>
    <w:rsid w:val="00D77DF9"/>
    <w:rsid w:val="00D87E35"/>
    <w:rsid w:val="00D91EB8"/>
    <w:rsid w:val="00DA7136"/>
    <w:rsid w:val="00DF7AF5"/>
    <w:rsid w:val="00E46B57"/>
    <w:rsid w:val="00E636E3"/>
    <w:rsid w:val="00E900A3"/>
    <w:rsid w:val="00EB20F7"/>
    <w:rsid w:val="00F03BD6"/>
    <w:rsid w:val="00F22181"/>
    <w:rsid w:val="00F268E1"/>
    <w:rsid w:val="00F3401C"/>
    <w:rsid w:val="00F358F3"/>
    <w:rsid w:val="00F40721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87E3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87E3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87E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87E3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87E3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78D1-743C-4ACA-8449-59EB14DD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</cp:lastModifiedBy>
  <cp:revision>3</cp:revision>
  <cp:lastPrinted>2021-06-09T09:50:00Z</cp:lastPrinted>
  <dcterms:created xsi:type="dcterms:W3CDTF">2024-06-20T08:30:00Z</dcterms:created>
  <dcterms:modified xsi:type="dcterms:W3CDTF">2024-06-20T08:40:00Z</dcterms:modified>
</cp:coreProperties>
</file>