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5BEE" w14:textId="77777777" w:rsidR="00DD554F" w:rsidRDefault="00DD554F" w:rsidP="00DD554F">
      <w:pPr>
        <w:tabs>
          <w:tab w:val="right" w:pos="10101"/>
        </w:tabs>
        <w:spacing w:after="0" w:line="259" w:lineRule="auto"/>
        <w:ind w:left="0" w:right="-453" w:firstLine="0"/>
        <w:jc w:val="left"/>
        <w:rPr>
          <w:sz w:val="24"/>
        </w:rPr>
      </w:pPr>
    </w:p>
    <w:p w14:paraId="5D6277B0" w14:textId="77777777" w:rsidR="00DD554F" w:rsidRDefault="00DD554F" w:rsidP="00DD554F">
      <w:pPr>
        <w:tabs>
          <w:tab w:val="right" w:pos="10101"/>
        </w:tabs>
        <w:spacing w:after="0" w:line="259" w:lineRule="auto"/>
        <w:ind w:left="0" w:right="-453" w:firstLine="0"/>
        <w:jc w:val="left"/>
        <w:rPr>
          <w:sz w:val="24"/>
        </w:rPr>
      </w:pPr>
    </w:p>
    <w:p w14:paraId="1CB0D26D" w14:textId="77777777" w:rsidR="00DD554F" w:rsidRDefault="00DD554F" w:rsidP="00DD554F">
      <w:pPr>
        <w:tabs>
          <w:tab w:val="right" w:pos="10101"/>
        </w:tabs>
        <w:spacing w:after="0" w:line="259" w:lineRule="auto"/>
        <w:ind w:left="0" w:right="-453" w:firstLine="0"/>
        <w:jc w:val="left"/>
        <w:rPr>
          <w:sz w:val="24"/>
        </w:rPr>
      </w:pPr>
    </w:p>
    <w:p w14:paraId="0FF77CBC" w14:textId="6C1D1AEF" w:rsidR="006F501A" w:rsidRPr="004947F0" w:rsidRDefault="00000000">
      <w:pPr>
        <w:tabs>
          <w:tab w:val="right" w:pos="10101"/>
        </w:tabs>
        <w:spacing w:after="0" w:line="259" w:lineRule="auto"/>
        <w:ind w:left="0" w:right="-453" w:firstLine="0"/>
        <w:jc w:val="left"/>
      </w:pPr>
      <w:r>
        <w:rPr>
          <w:noProof/>
        </w:rPr>
        <w:drawing>
          <wp:inline distT="0" distB="0" distL="0" distR="0" wp14:anchorId="66836274" wp14:editId="069A0796">
            <wp:extent cx="749935" cy="9340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49935" cy="934085"/>
                    </a:xfrm>
                    <a:prstGeom prst="rect">
                      <a:avLst/>
                    </a:prstGeom>
                  </pic:spPr>
                </pic:pic>
              </a:graphicData>
            </a:graphic>
          </wp:inline>
        </w:drawing>
      </w:r>
      <w:r>
        <w:rPr>
          <w:sz w:val="24"/>
        </w:rPr>
        <w:t xml:space="preserve"> </w:t>
      </w:r>
      <w:r w:rsidR="00DD554F">
        <w:rPr>
          <w:sz w:val="24"/>
        </w:rPr>
        <w:t xml:space="preserve">                                                                                                </w:t>
      </w:r>
      <w:r w:rsidR="008E1A3F">
        <w:rPr>
          <w:noProof/>
        </w:rPr>
        <w:drawing>
          <wp:inline distT="0" distB="0" distL="0" distR="0" wp14:anchorId="6830D717" wp14:editId="52B93E47">
            <wp:extent cx="1000125" cy="1000125"/>
            <wp:effectExtent l="0" t="0" r="9525" b="9525"/>
            <wp:docPr id="784961956" name="Εικόνα 3"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61956" name="Εικόνα 3"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sidR="00DD554F">
        <w:rPr>
          <w:sz w:val="24"/>
        </w:rPr>
        <w:t xml:space="preserve">                                                                                                          </w:t>
      </w:r>
    </w:p>
    <w:p w14:paraId="5DAF3E4D" w14:textId="1368F1CA" w:rsidR="00DD554F" w:rsidRPr="001455B4" w:rsidRDefault="00000000" w:rsidP="00DD554F">
      <w:pPr>
        <w:pStyle w:val="Body"/>
        <w:spacing w:before="120"/>
        <w:jc w:val="left"/>
        <w:rPr>
          <w:rFonts w:ascii="Calibri" w:hAnsi="Calibri" w:cs="Calibri"/>
          <w:b/>
          <w:bCs/>
          <w:color w:val="0F243E"/>
          <w:sz w:val="20"/>
          <w:szCs w:val="20"/>
        </w:rPr>
      </w:pPr>
      <w:r w:rsidRPr="001455B4">
        <w:rPr>
          <w:rFonts w:ascii="Calibri" w:hAnsi="Calibri" w:cs="Calibri"/>
          <w:b/>
          <w:sz w:val="20"/>
          <w:szCs w:val="20"/>
        </w:rPr>
        <w:t xml:space="preserve"> </w:t>
      </w:r>
      <w:r w:rsidR="00DD554F" w:rsidRPr="001455B4">
        <w:rPr>
          <w:rFonts w:ascii="Calibri" w:hAnsi="Calibri" w:cs="Calibri"/>
          <w:b/>
          <w:bCs/>
          <w:color w:val="0F243E"/>
          <w:sz w:val="20"/>
          <w:szCs w:val="20"/>
        </w:rPr>
        <w:t xml:space="preserve">Γραφείο </w:t>
      </w:r>
      <w:proofErr w:type="spellStart"/>
      <w:r w:rsidR="00DD554F" w:rsidRPr="001455B4">
        <w:rPr>
          <w:rFonts w:ascii="Calibri" w:hAnsi="Calibri" w:cs="Calibri"/>
          <w:b/>
          <w:bCs/>
          <w:color w:val="0F243E"/>
          <w:sz w:val="20"/>
          <w:szCs w:val="20"/>
        </w:rPr>
        <w:t>Αντιπεριφερειάρχη</w:t>
      </w:r>
      <w:proofErr w:type="spellEnd"/>
      <w:r w:rsidR="00DD554F" w:rsidRPr="001455B4">
        <w:rPr>
          <w:rFonts w:ascii="Calibri" w:hAnsi="Calibri" w:cs="Calibri"/>
          <w:b/>
          <w:bCs/>
          <w:color w:val="0F243E"/>
          <w:sz w:val="20"/>
          <w:szCs w:val="20"/>
        </w:rPr>
        <w:t xml:space="preserve"> </w:t>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r>
      <w:r w:rsidR="00DD554F" w:rsidRPr="001455B4">
        <w:rPr>
          <w:rFonts w:ascii="Calibri" w:hAnsi="Calibri" w:cs="Calibri"/>
          <w:b/>
          <w:bCs/>
          <w:color w:val="0F243E"/>
          <w:sz w:val="20"/>
          <w:szCs w:val="20"/>
        </w:rPr>
        <w:tab/>
        <w:t xml:space="preserve">  Λαμία </w:t>
      </w:r>
      <w:r w:rsidR="00E9459F">
        <w:rPr>
          <w:rFonts w:ascii="Calibri" w:hAnsi="Calibri" w:cs="Calibri"/>
          <w:b/>
          <w:bCs/>
          <w:color w:val="0F243E"/>
          <w:sz w:val="20"/>
          <w:szCs w:val="20"/>
        </w:rPr>
        <w:t>1</w:t>
      </w:r>
      <w:r w:rsidR="00DD554F" w:rsidRPr="001455B4">
        <w:rPr>
          <w:rFonts w:ascii="Calibri" w:hAnsi="Calibri" w:cs="Calibri"/>
          <w:b/>
          <w:bCs/>
          <w:color w:val="0F243E"/>
          <w:sz w:val="20"/>
          <w:szCs w:val="20"/>
        </w:rPr>
        <w:t xml:space="preserve"> </w:t>
      </w:r>
      <w:r w:rsidR="008E1A3F">
        <w:rPr>
          <w:rFonts w:ascii="Calibri" w:hAnsi="Calibri" w:cs="Calibri"/>
          <w:b/>
          <w:bCs/>
          <w:color w:val="0F243E"/>
          <w:sz w:val="20"/>
          <w:szCs w:val="20"/>
        </w:rPr>
        <w:t>Οκτωβρίου</w:t>
      </w:r>
      <w:r w:rsidR="00DD554F" w:rsidRPr="001455B4">
        <w:rPr>
          <w:rFonts w:ascii="Calibri" w:hAnsi="Calibri" w:cs="Calibri"/>
          <w:b/>
          <w:bCs/>
          <w:color w:val="0F243E"/>
          <w:sz w:val="20"/>
          <w:szCs w:val="20"/>
        </w:rPr>
        <w:t xml:space="preserve"> 2024</w:t>
      </w:r>
    </w:p>
    <w:p w14:paraId="51D6E746" w14:textId="4749F11E" w:rsidR="004A5166" w:rsidRDefault="00DD554F" w:rsidP="004A5166">
      <w:pPr>
        <w:spacing w:after="0" w:line="240" w:lineRule="auto"/>
        <w:ind w:left="0" w:right="0" w:firstLine="0"/>
        <w:jc w:val="left"/>
        <w:rPr>
          <w:rFonts w:ascii="Calibri" w:eastAsia="Arial Unicode MS" w:hAnsi="Calibri" w:cs="Calibri"/>
          <w:b/>
          <w:bCs/>
          <w:color w:val="0F243E"/>
          <w:kern w:val="0"/>
          <w:sz w:val="20"/>
          <w:szCs w:val="20"/>
          <w:u w:color="000000"/>
          <w14:ligatures w14:val="none"/>
        </w:rPr>
      </w:pPr>
      <w:r w:rsidRPr="00DD554F">
        <w:rPr>
          <w:rFonts w:ascii="Calibri" w:eastAsia="Arial Unicode MS" w:hAnsi="Calibri" w:cs="Calibri"/>
          <w:b/>
          <w:bCs/>
          <w:color w:val="0F243E"/>
          <w:kern w:val="0"/>
          <w:sz w:val="20"/>
          <w:szCs w:val="20"/>
          <w:u w:color="000000"/>
          <w14:ligatures w14:val="none"/>
        </w:rPr>
        <w:t>Ανάπτυξης &amp; Επιχειρηματικότητας</w:t>
      </w:r>
      <w:r w:rsidRPr="00DD554F">
        <w:rPr>
          <w:rFonts w:ascii="Calibri" w:eastAsia="Arial Unicode MS" w:hAnsi="Calibri" w:cs="Calibri"/>
          <w:b/>
          <w:bCs/>
          <w:color w:val="0F243E"/>
          <w:kern w:val="0"/>
          <w:sz w:val="20"/>
          <w:szCs w:val="20"/>
          <w:u w:color="000000"/>
          <w14:ligatures w14:val="none"/>
        </w:rPr>
        <w:tab/>
      </w:r>
      <w:r w:rsidRPr="00DD554F">
        <w:rPr>
          <w:rFonts w:ascii="Calibri" w:eastAsia="Arial Unicode MS" w:hAnsi="Calibri" w:cs="Calibri"/>
          <w:b/>
          <w:bCs/>
          <w:color w:val="0F243E"/>
          <w:kern w:val="0"/>
          <w:sz w:val="20"/>
          <w:szCs w:val="20"/>
          <w:u w:color="000000"/>
          <w14:ligatures w14:val="none"/>
        </w:rPr>
        <w:tab/>
      </w:r>
      <w:r w:rsidRPr="00DD554F">
        <w:rPr>
          <w:rFonts w:ascii="Calibri" w:eastAsia="Arial Unicode MS" w:hAnsi="Calibri" w:cs="Calibri"/>
          <w:b/>
          <w:bCs/>
          <w:color w:val="0F243E"/>
          <w:kern w:val="0"/>
          <w:sz w:val="20"/>
          <w:szCs w:val="20"/>
          <w:u w:color="000000"/>
          <w14:ligatures w14:val="none"/>
        </w:rPr>
        <w:tab/>
      </w:r>
      <w:r w:rsidRPr="00DD554F">
        <w:rPr>
          <w:rFonts w:ascii="Calibri" w:eastAsia="Arial Unicode MS" w:hAnsi="Calibri" w:cs="Calibri"/>
          <w:b/>
          <w:bCs/>
          <w:color w:val="0F243E"/>
          <w:kern w:val="0"/>
          <w:sz w:val="20"/>
          <w:szCs w:val="20"/>
          <w:u w:color="000000"/>
          <w14:ligatures w14:val="none"/>
        </w:rPr>
        <w:tab/>
      </w:r>
    </w:p>
    <w:p w14:paraId="4E3EF8BB" w14:textId="339F3E75" w:rsidR="006F501A" w:rsidRPr="004947F0" w:rsidRDefault="003E34FD" w:rsidP="004947F0">
      <w:pPr>
        <w:spacing w:after="0" w:line="240" w:lineRule="auto"/>
        <w:ind w:left="0" w:right="0" w:firstLine="0"/>
        <w:jc w:val="left"/>
        <w:rPr>
          <w:rFonts w:ascii="Calibri" w:eastAsia="Arial Unicode MS" w:hAnsi="Calibri" w:cs="Calibri"/>
          <w:b/>
          <w:bCs/>
          <w:color w:val="0F243E"/>
          <w:kern w:val="0"/>
          <w:sz w:val="20"/>
          <w:szCs w:val="20"/>
          <w:u w:color="000000"/>
          <w14:ligatures w14:val="none"/>
        </w:rPr>
      </w:pPr>
      <w:r w:rsidRPr="004A5166">
        <w:rPr>
          <w:rFonts w:ascii="Century Gothic" w:eastAsia="Times New Roman" w:hAnsi="Century Gothic" w:cs="Times New Roman"/>
          <w:noProof/>
          <w:color w:val="0F243E"/>
          <w:kern w:val="0"/>
          <w:sz w:val="18"/>
          <w:szCs w:val="18"/>
          <w:u w:color="000000"/>
          <w:lang w:val="en-US"/>
          <w14:ligatures w14:val="none"/>
        </w:rPr>
        <mc:AlternateContent>
          <mc:Choice Requires="wps">
            <w:drawing>
              <wp:anchor distT="91440" distB="91440" distL="114300" distR="114300" simplePos="0" relativeHeight="251659264" behindDoc="0" locked="0" layoutInCell="0" allowOverlap="1" wp14:anchorId="30208357" wp14:editId="08E3BBCA">
                <wp:simplePos x="0" y="0"/>
                <wp:positionH relativeFrom="page">
                  <wp:posOffset>5257800</wp:posOffset>
                </wp:positionH>
                <wp:positionV relativeFrom="margin">
                  <wp:posOffset>2364740</wp:posOffset>
                </wp:positionV>
                <wp:extent cx="2226310" cy="9086215"/>
                <wp:effectExtent l="57150" t="57150" r="78740" b="76835"/>
                <wp:wrapSquare wrapText="bothSides"/>
                <wp:docPr id="1" name="Rectangle 397"/>
                <wp:cNvGraphicFramePr/>
                <a:graphic xmlns:a="http://schemas.openxmlformats.org/drawingml/2006/main">
                  <a:graphicData uri="http://schemas.microsoft.com/office/word/2010/wordprocessingShape">
                    <wps:wsp>
                      <wps:cNvSpPr/>
                      <wps:spPr>
                        <a:xfrm flipH="1">
                          <a:off x="0" y="0"/>
                          <a:ext cx="2226310" cy="9086215"/>
                        </a:xfrm>
                        <a:prstGeom prst="rect">
                          <a:avLst/>
                        </a:prstGeom>
                        <a:solidFill>
                          <a:srgbClr val="FFC000"/>
                        </a:solidFill>
                        <a:ln w="127000" cap="flat" cmpd="dbl">
                          <a:solidFill>
                            <a:srgbClr val="C00000"/>
                          </a:solidFill>
                          <a:prstDash val="solid"/>
                          <a:miter/>
                          <a:headEnd type="none" w="med" len="med"/>
                          <a:tailEnd type="none" w="med" len="med"/>
                        </a:ln>
                      </wps:spPr>
                      <wps:txbx>
                        <w:txbxContent>
                          <w:p w14:paraId="73AF3307" w14:textId="49B7C632" w:rsidR="00B13988" w:rsidRPr="00B13988" w:rsidRDefault="004A5166" w:rsidP="00B13988">
                            <w:pPr>
                              <w:ind w:left="-142" w:right="-394"/>
                              <w:jc w:val="center"/>
                              <w:rPr>
                                <w:rFonts w:ascii="Calibri" w:hAnsi="Calibri" w:cs="Calibri"/>
                                <w:color w:val="auto"/>
                                <w:szCs w:val="22"/>
                              </w:rPr>
                            </w:pPr>
                            <w:r w:rsidRPr="00B13988">
                              <w:rPr>
                                <w:rFonts w:ascii="Calibri" w:hAnsi="Calibri" w:cs="Calibri"/>
                                <w:b/>
                                <w:color w:val="auto"/>
                                <w:szCs w:val="22"/>
                              </w:rPr>
                              <w:t xml:space="preserve">ΠΕΡΙΦΕΡΕΙΑ ΣΤΕΡΕΑΣ ΕΛΛΑΔΑΣ </w:t>
                            </w:r>
                          </w:p>
                          <w:p w14:paraId="234587D5" w14:textId="77777777"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rPr>
                              <w:t>FOOD &amp; LIFE 2022</w:t>
                            </w:r>
                          </w:p>
                          <w:p w14:paraId="3D78CC9F" w14:textId="77777777"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rPr>
                              <w:t xml:space="preserve"> </w:t>
                            </w:r>
                          </w:p>
                          <w:p w14:paraId="5E4ECC39" w14:textId="141BB1CE"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u w:val="single"/>
                              </w:rPr>
                              <w:t xml:space="preserve">Αιτήσεις έως </w:t>
                            </w:r>
                            <w:r w:rsidRPr="00B13988">
                              <w:rPr>
                                <w:rFonts w:ascii="Calibri" w:hAnsi="Calibri" w:cs="Calibri"/>
                                <w:b/>
                                <w:color w:val="auto"/>
                                <w:sz w:val="22"/>
                                <w:szCs w:val="22"/>
                                <w:u w:val="single"/>
                              </w:rPr>
                              <w:t>7</w:t>
                            </w:r>
                            <w:r w:rsidRPr="00B13988">
                              <w:rPr>
                                <w:rFonts w:ascii="Calibri" w:hAnsi="Calibri" w:cs="Calibri"/>
                                <w:b/>
                                <w:color w:val="auto"/>
                                <w:sz w:val="22"/>
                                <w:szCs w:val="22"/>
                                <w:u w:val="single"/>
                              </w:rPr>
                              <w:t xml:space="preserve"> Οκτωβρίου 202</w:t>
                            </w:r>
                            <w:r w:rsidRPr="00B13988">
                              <w:rPr>
                                <w:rFonts w:ascii="Calibri" w:hAnsi="Calibri" w:cs="Calibri"/>
                                <w:b/>
                                <w:color w:val="auto"/>
                                <w:sz w:val="22"/>
                                <w:szCs w:val="22"/>
                                <w:u w:val="single"/>
                              </w:rPr>
                              <w:t>4</w:t>
                            </w:r>
                          </w:p>
                          <w:p w14:paraId="0C0E02F7" w14:textId="0580DC9E" w:rsidR="00B13988" w:rsidRPr="00B13988" w:rsidRDefault="00B13988" w:rsidP="00B13988">
                            <w:pPr>
                              <w:pStyle w:val="Normal"/>
                              <w:jc w:val="center"/>
                              <w:rPr>
                                <w:rFonts w:ascii="Calibri" w:hAnsi="Calibri" w:cs="Calibri"/>
                                <w:b/>
                                <w:color w:val="auto"/>
                                <w:sz w:val="22"/>
                                <w:szCs w:val="22"/>
                                <w:u w:val="single"/>
                              </w:rPr>
                            </w:pPr>
                            <w:r w:rsidRPr="00B13988">
                              <w:rPr>
                                <w:rFonts w:ascii="Calibri" w:hAnsi="Calibri" w:cs="Calibri"/>
                                <w:color w:val="auto"/>
                                <w:sz w:val="22"/>
                                <w:szCs w:val="22"/>
                              </w:rPr>
                              <w:t>Κόστος Συμμετοχής:</w:t>
                            </w:r>
                          </w:p>
                          <w:p w14:paraId="109472B5" w14:textId="011F9485" w:rsidR="00B13988" w:rsidRPr="00B13988" w:rsidRDefault="00B13988" w:rsidP="00B13988">
                            <w:pPr>
                              <w:pStyle w:val="Normal"/>
                              <w:jc w:val="center"/>
                              <w:rPr>
                                <w:rFonts w:ascii="Calibri" w:hAnsi="Calibri" w:cs="Calibri"/>
                                <w:color w:val="auto"/>
                                <w:sz w:val="22"/>
                                <w:szCs w:val="22"/>
                              </w:rPr>
                            </w:pPr>
                            <w:r w:rsidRPr="00B13988">
                              <w:rPr>
                                <w:rFonts w:ascii="Calibri" w:hAnsi="Calibri" w:cs="Calibri"/>
                                <w:b/>
                                <w:color w:val="auto"/>
                                <w:sz w:val="22"/>
                                <w:szCs w:val="22"/>
                                <w:u w:val="single"/>
                              </w:rPr>
                              <w:t>400</w:t>
                            </w:r>
                            <w:r w:rsidRPr="00B13988">
                              <w:rPr>
                                <w:rFonts w:ascii="Calibri" w:hAnsi="Calibri" w:cs="Calibri"/>
                                <w:b/>
                                <w:color w:val="auto"/>
                                <w:sz w:val="22"/>
                                <w:szCs w:val="22"/>
                                <w:u w:val="single"/>
                              </w:rPr>
                              <w:t xml:space="preserve">€ </w:t>
                            </w:r>
                            <w:r w:rsidRPr="00B13988">
                              <w:rPr>
                                <w:rFonts w:ascii="Calibri" w:hAnsi="Calibri" w:cs="Calibri"/>
                                <w:color w:val="auto"/>
                                <w:sz w:val="22"/>
                                <w:szCs w:val="22"/>
                                <w:u w:val="single"/>
                              </w:rPr>
                              <w:t>(πλέον Φ.Π.Α.)</w:t>
                            </w:r>
                          </w:p>
                          <w:p w14:paraId="77AB0E9F" w14:textId="77777777" w:rsidR="00B13988" w:rsidRDefault="00B13988" w:rsidP="00B13988">
                            <w:pPr>
                              <w:pStyle w:val="Normal"/>
                              <w:jc w:val="center"/>
                              <w:rPr>
                                <w:rFonts w:ascii="Calibri" w:hAnsi="Calibri" w:cs="Calibri"/>
                                <w:color w:val="auto"/>
                                <w:sz w:val="22"/>
                                <w:szCs w:val="22"/>
                              </w:rPr>
                            </w:pPr>
                          </w:p>
                          <w:p w14:paraId="2E2A1DB1" w14:textId="3B9C5664" w:rsidR="00B13988" w:rsidRPr="00B13988" w:rsidRDefault="00B13988" w:rsidP="00B13988">
                            <w:pPr>
                              <w:pStyle w:val="Normal"/>
                              <w:jc w:val="center"/>
                              <w:rPr>
                                <w:rFonts w:ascii="Calibri" w:hAnsi="Calibri" w:cs="Calibri"/>
                                <w:color w:val="auto"/>
                                <w:sz w:val="22"/>
                                <w:szCs w:val="22"/>
                              </w:rPr>
                            </w:pPr>
                            <w:r w:rsidRPr="00B13988">
                              <w:rPr>
                                <w:rFonts w:ascii="Calibri" w:hAnsi="Calibri" w:cs="Calibri"/>
                                <w:color w:val="auto"/>
                                <w:sz w:val="22"/>
                                <w:szCs w:val="22"/>
                              </w:rPr>
                              <w:t xml:space="preserve"> </w:t>
                            </w:r>
                            <w:r w:rsidRPr="00B13988">
                              <w:rPr>
                                <w:rFonts w:ascii="Calibri" w:hAnsi="Calibri" w:cs="Calibri"/>
                                <w:b/>
                                <w:color w:val="auto"/>
                                <w:sz w:val="22"/>
                                <w:szCs w:val="22"/>
                              </w:rPr>
                              <w:t>Κατηγορίες Προϊόντων</w:t>
                            </w:r>
                          </w:p>
                          <w:p w14:paraId="20C1E159"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Ποτά &amp; Αλκοολούχα</w:t>
                            </w:r>
                          </w:p>
                          <w:p w14:paraId="48EEE933"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Γλυκά &amp; Αλοιφές</w:t>
                            </w:r>
                          </w:p>
                          <w:p w14:paraId="10752984" w14:textId="77777777" w:rsidR="00B13988" w:rsidRPr="00B13988" w:rsidRDefault="00B13988" w:rsidP="00B13988">
                            <w:pPr>
                              <w:pStyle w:val="Normal"/>
                              <w:numPr>
                                <w:ilvl w:val="0"/>
                                <w:numId w:val="3"/>
                              </w:numPr>
                              <w:ind w:left="0"/>
                              <w:rPr>
                                <w:rFonts w:ascii="Calibri" w:hAnsi="Calibri" w:cs="Calibri"/>
                                <w:color w:val="auto"/>
                                <w:sz w:val="22"/>
                                <w:szCs w:val="22"/>
                              </w:rPr>
                            </w:pPr>
                            <w:proofErr w:type="spellStart"/>
                            <w:r w:rsidRPr="00B13988">
                              <w:rPr>
                                <w:rFonts w:ascii="Calibri" w:hAnsi="Calibri" w:cs="Calibri"/>
                                <w:color w:val="auto"/>
                                <w:sz w:val="22"/>
                                <w:szCs w:val="22"/>
                              </w:rPr>
                              <w:t>Delicatessen</w:t>
                            </w:r>
                            <w:proofErr w:type="spellEnd"/>
                            <w:r w:rsidRPr="00B13988">
                              <w:rPr>
                                <w:rFonts w:ascii="Calibri" w:hAnsi="Calibri" w:cs="Calibri"/>
                                <w:color w:val="auto"/>
                                <w:sz w:val="22"/>
                                <w:szCs w:val="22"/>
                              </w:rPr>
                              <w:t xml:space="preserve"> &amp; Υγιεινή διατροφή</w:t>
                            </w:r>
                          </w:p>
                          <w:p w14:paraId="79C65436"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Φρούτα &amp; Λαχανικά</w:t>
                            </w:r>
                          </w:p>
                          <w:p w14:paraId="4899A2B6"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Βότανα, Προϊόντα Ευεξίας &amp; Υγείας</w:t>
                            </w:r>
                          </w:p>
                          <w:p w14:paraId="49040D23"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Καφέ, προϊόντα καφέ &amp; Τσάι</w:t>
                            </w:r>
                          </w:p>
                          <w:p w14:paraId="3B78DC92"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Γαλακτοκομικά &amp; Τυροκομικά Προϊόντα</w:t>
                            </w:r>
                          </w:p>
                          <w:p w14:paraId="26B29340"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Μπαχαρικά &amp; Βότανα</w:t>
                            </w:r>
                          </w:p>
                          <w:p w14:paraId="2BC7B94C"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Ελιές &amp; Προϊόντα Ελιάς</w:t>
                            </w:r>
                          </w:p>
                          <w:p w14:paraId="281C512F"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Ελαιόλαδο &amp; Προϊόντα Ελαιόλαδου</w:t>
                            </w:r>
                          </w:p>
                          <w:p w14:paraId="616330DE"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Κρέας &amp; Προϊόντα Κρέατος</w:t>
                            </w:r>
                          </w:p>
                          <w:p w14:paraId="3556A8B7"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Σιτηρά, Δημητριακά &amp; Προϊόντα Αρτοποιίας</w:t>
                            </w:r>
                          </w:p>
                          <w:p w14:paraId="589335D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Μέλι &amp; Μελισσοκομικά προϊόντα</w:t>
                            </w:r>
                          </w:p>
                          <w:p w14:paraId="22847BC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Προϊόντα Ζαχαροπλαστικής</w:t>
                            </w:r>
                          </w:p>
                          <w:p w14:paraId="4F8C5302"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Μαρμελάδες</w:t>
                            </w:r>
                          </w:p>
                          <w:p w14:paraId="555960E5"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Αναψυκτικά</w:t>
                            </w:r>
                          </w:p>
                          <w:p w14:paraId="60E723FB"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Καφέδες, Ροφήματα, Νερά, Χυμοί</w:t>
                            </w:r>
                          </w:p>
                          <w:p w14:paraId="1E5C3884"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Ζυμαρικά</w:t>
                            </w:r>
                          </w:p>
                          <w:p w14:paraId="52F0DBBF" w14:textId="77777777" w:rsidR="00B13988" w:rsidRPr="00B13988" w:rsidRDefault="00B13988" w:rsidP="00B13988">
                            <w:pPr>
                              <w:pStyle w:val="Normal"/>
                              <w:numPr>
                                <w:ilvl w:val="0"/>
                                <w:numId w:val="3"/>
                              </w:numPr>
                              <w:ind w:left="0"/>
                              <w:rPr>
                                <w:rFonts w:ascii="Calibri" w:hAnsi="Calibri" w:cs="Calibri"/>
                                <w:color w:val="auto"/>
                                <w:sz w:val="22"/>
                                <w:szCs w:val="22"/>
                              </w:rPr>
                            </w:pPr>
                            <w:proofErr w:type="spellStart"/>
                            <w:r w:rsidRPr="00B13988">
                              <w:rPr>
                                <w:rFonts w:ascii="Calibri" w:hAnsi="Calibri" w:cs="Calibri"/>
                                <w:color w:val="auto"/>
                                <w:sz w:val="22"/>
                                <w:szCs w:val="22"/>
                              </w:rPr>
                              <w:t>Dressings</w:t>
                            </w:r>
                            <w:proofErr w:type="spellEnd"/>
                            <w:r w:rsidRPr="00B13988">
                              <w:rPr>
                                <w:rFonts w:ascii="Calibri" w:hAnsi="Calibri" w:cs="Calibri"/>
                                <w:color w:val="auto"/>
                                <w:sz w:val="22"/>
                                <w:szCs w:val="22"/>
                              </w:rPr>
                              <w:t xml:space="preserve">, Σάλτσες, </w:t>
                            </w:r>
                            <w:proofErr w:type="spellStart"/>
                            <w:r w:rsidRPr="00B13988">
                              <w:rPr>
                                <w:rFonts w:ascii="Calibri" w:hAnsi="Calibri" w:cs="Calibri"/>
                                <w:color w:val="auto"/>
                                <w:sz w:val="22"/>
                                <w:szCs w:val="22"/>
                              </w:rPr>
                              <w:t>Dips</w:t>
                            </w:r>
                            <w:proofErr w:type="spellEnd"/>
                            <w:r w:rsidRPr="00B13988">
                              <w:rPr>
                                <w:rFonts w:ascii="Calibri" w:hAnsi="Calibri" w:cs="Calibri"/>
                                <w:color w:val="auto"/>
                                <w:sz w:val="22"/>
                                <w:szCs w:val="22"/>
                              </w:rPr>
                              <w:t>, Καρυκεύματα</w:t>
                            </w:r>
                          </w:p>
                          <w:p w14:paraId="7D2B0646" w14:textId="77777777" w:rsidR="00B13988" w:rsidRPr="00B13988" w:rsidRDefault="00B13988" w:rsidP="00B13988">
                            <w:pPr>
                              <w:pStyle w:val="Normal"/>
                              <w:numPr>
                                <w:ilvl w:val="0"/>
                                <w:numId w:val="3"/>
                              </w:numPr>
                              <w:ind w:left="0"/>
                              <w:rPr>
                                <w:rFonts w:ascii="Calibri" w:hAnsi="Calibri" w:cs="Calibri"/>
                                <w:color w:val="auto"/>
                                <w:sz w:val="22"/>
                                <w:szCs w:val="22"/>
                                <w:lang w:val="en-US"/>
                              </w:rPr>
                            </w:pPr>
                            <w:r w:rsidRPr="00B13988">
                              <w:rPr>
                                <w:rFonts w:ascii="Calibri" w:hAnsi="Calibri" w:cs="Calibri"/>
                                <w:color w:val="auto"/>
                                <w:sz w:val="22"/>
                                <w:szCs w:val="22"/>
                                <w:lang w:val="en-US"/>
                              </w:rPr>
                              <w:t>Organic Food</w:t>
                            </w:r>
                            <w:r w:rsidRPr="00B13988">
                              <w:rPr>
                                <w:rFonts w:ascii="Arial" w:hAnsi="Arial" w:cs="Arial"/>
                                <w:color w:val="auto"/>
                                <w:lang w:val="en-US"/>
                              </w:rPr>
                              <w:t xml:space="preserve"> Products - </w:t>
                            </w:r>
                            <w:r w:rsidRPr="00B13988">
                              <w:rPr>
                                <w:rFonts w:ascii="Calibri" w:hAnsi="Calibri" w:cs="Calibri"/>
                                <w:color w:val="auto"/>
                                <w:sz w:val="22"/>
                                <w:szCs w:val="22"/>
                              </w:rPr>
                              <w:t>Π</w:t>
                            </w:r>
                            <w:r w:rsidRPr="00B13988">
                              <w:rPr>
                                <w:rFonts w:ascii="Calibri" w:hAnsi="Calibri" w:cs="Calibri"/>
                                <w:color w:val="auto"/>
                                <w:sz w:val="22"/>
                                <w:szCs w:val="22"/>
                                <w:lang w:val="en-US"/>
                              </w:rPr>
                              <w:t>.</w:t>
                            </w:r>
                            <w:r w:rsidRPr="00B13988">
                              <w:rPr>
                                <w:rFonts w:ascii="Calibri" w:hAnsi="Calibri" w:cs="Calibri"/>
                                <w:color w:val="auto"/>
                                <w:sz w:val="22"/>
                                <w:szCs w:val="22"/>
                              </w:rPr>
                              <w:t>Ο</w:t>
                            </w:r>
                            <w:r w:rsidRPr="00B13988">
                              <w:rPr>
                                <w:rFonts w:ascii="Calibri" w:hAnsi="Calibri" w:cs="Calibri"/>
                                <w:color w:val="auto"/>
                                <w:sz w:val="22"/>
                                <w:szCs w:val="22"/>
                                <w:lang w:val="en-US"/>
                              </w:rPr>
                              <w:t>.</w:t>
                            </w:r>
                            <w:r w:rsidRPr="00B13988">
                              <w:rPr>
                                <w:rFonts w:ascii="Calibri" w:hAnsi="Calibri" w:cs="Calibri"/>
                                <w:color w:val="auto"/>
                                <w:sz w:val="22"/>
                                <w:szCs w:val="22"/>
                              </w:rPr>
                              <w:t>Π</w:t>
                            </w:r>
                            <w:r w:rsidRPr="00B13988">
                              <w:rPr>
                                <w:rFonts w:ascii="Calibri" w:hAnsi="Calibri" w:cs="Calibri"/>
                                <w:color w:val="auto"/>
                                <w:sz w:val="22"/>
                                <w:szCs w:val="22"/>
                                <w:lang w:val="en-US"/>
                              </w:rPr>
                              <w:t xml:space="preserve">. &amp; </w:t>
                            </w:r>
                            <w:r w:rsidRPr="00B13988">
                              <w:rPr>
                                <w:rFonts w:ascii="Calibri" w:hAnsi="Calibri" w:cs="Calibri"/>
                                <w:color w:val="auto"/>
                                <w:sz w:val="22"/>
                                <w:szCs w:val="22"/>
                              </w:rPr>
                              <w:t>Π</w:t>
                            </w:r>
                            <w:r w:rsidRPr="00B13988">
                              <w:rPr>
                                <w:rFonts w:ascii="Calibri" w:hAnsi="Calibri" w:cs="Calibri"/>
                                <w:color w:val="auto"/>
                                <w:sz w:val="22"/>
                                <w:szCs w:val="22"/>
                                <w:lang w:val="en-US"/>
                              </w:rPr>
                              <w:t>.</w:t>
                            </w:r>
                            <w:r w:rsidRPr="00B13988">
                              <w:rPr>
                                <w:rFonts w:ascii="Calibri" w:hAnsi="Calibri" w:cs="Calibri"/>
                                <w:color w:val="auto"/>
                                <w:sz w:val="22"/>
                                <w:szCs w:val="22"/>
                              </w:rPr>
                              <w:t>Γ</w:t>
                            </w:r>
                            <w:r w:rsidRPr="00B13988">
                              <w:rPr>
                                <w:rFonts w:ascii="Calibri" w:hAnsi="Calibri" w:cs="Calibri"/>
                                <w:color w:val="auto"/>
                                <w:sz w:val="22"/>
                                <w:szCs w:val="22"/>
                                <w:lang w:val="en-US"/>
                              </w:rPr>
                              <w:t>.</w:t>
                            </w:r>
                            <w:r w:rsidRPr="00B13988">
                              <w:rPr>
                                <w:rFonts w:ascii="Calibri" w:hAnsi="Calibri" w:cs="Calibri"/>
                                <w:color w:val="auto"/>
                                <w:sz w:val="22"/>
                                <w:szCs w:val="22"/>
                              </w:rPr>
                              <w:t>Ε</w:t>
                            </w:r>
                            <w:r w:rsidRPr="00B13988">
                              <w:rPr>
                                <w:rFonts w:ascii="Calibri" w:hAnsi="Calibri" w:cs="Calibri"/>
                                <w:color w:val="auto"/>
                                <w:sz w:val="22"/>
                                <w:szCs w:val="22"/>
                                <w:lang w:val="en-US"/>
                              </w:rPr>
                              <w:t xml:space="preserve">. </w:t>
                            </w:r>
                            <w:r w:rsidRPr="00B13988">
                              <w:rPr>
                                <w:rFonts w:ascii="Calibri" w:hAnsi="Calibri" w:cs="Calibri"/>
                                <w:color w:val="auto"/>
                                <w:sz w:val="22"/>
                                <w:szCs w:val="22"/>
                              </w:rPr>
                              <w:t>προϊόντα</w:t>
                            </w:r>
                            <w:r w:rsidRPr="00B13988">
                              <w:rPr>
                                <w:rFonts w:ascii="Calibri" w:hAnsi="Calibri" w:cs="Calibri"/>
                                <w:color w:val="auto"/>
                                <w:sz w:val="22"/>
                                <w:szCs w:val="22"/>
                                <w:lang w:val="en-US"/>
                              </w:rPr>
                              <w:t xml:space="preserve"> </w:t>
                            </w:r>
                          </w:p>
                          <w:p w14:paraId="769CAE1A"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Όσπρια</w:t>
                            </w:r>
                          </w:p>
                          <w:p w14:paraId="73D0134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Ξηροί καρποί</w:t>
                            </w:r>
                          </w:p>
                          <w:p w14:paraId="107F8F8A"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Αλλαντικά</w:t>
                            </w:r>
                          </w:p>
                          <w:p w14:paraId="08B25C68" w14:textId="77777777" w:rsidR="00B13988" w:rsidRDefault="00B13988" w:rsidP="00B13988">
                            <w:pPr>
                              <w:pStyle w:val="Normal"/>
                              <w:rPr>
                                <w:rFonts w:ascii="Arial" w:hAnsi="Arial" w:cs="Arial"/>
                                <w:b/>
                                <w:color w:val="FFFFFF"/>
                                <w:u w:val="single"/>
                              </w:rPr>
                            </w:pPr>
                            <w:r>
                              <w:rPr>
                                <w:rFonts w:ascii="Arial" w:hAnsi="Arial" w:cs="Arial"/>
                                <w:b/>
                                <w:color w:val="FFFFFF"/>
                                <w:u w:val="single"/>
                              </w:rPr>
                              <w:t xml:space="preserve"> </w:t>
                            </w:r>
                          </w:p>
                          <w:p w14:paraId="4516727A" w14:textId="77777777" w:rsidR="004A5166" w:rsidRPr="00B13988" w:rsidRDefault="004A5166" w:rsidP="004A5166">
                            <w:pPr>
                              <w:ind w:left="-180" w:right="-186"/>
                              <w:jc w:val="center"/>
                              <w:rPr>
                                <w:rFonts w:ascii="Calibri" w:hAnsi="Calibri" w:cs="Calibri"/>
                                <w:b/>
                                <w:color w:val="FFFFFF"/>
                                <w:szCs w:val="22"/>
                              </w:rPr>
                            </w:pPr>
                          </w:p>
                          <w:p w14:paraId="2B14E530" w14:textId="77777777" w:rsidR="004A5166" w:rsidRDefault="004A5166"/>
                        </w:txbxContent>
                      </wps:txbx>
                      <wps:bodyPr wrap="square" lIns="274320" tIns="274320" rIns="274320" bIns="274320" upright="1"/>
                    </wps:wsp>
                  </a:graphicData>
                </a:graphic>
                <wp14:sizeRelH relativeFrom="margin">
                  <wp14:pctWidth>0</wp14:pctWidth>
                </wp14:sizeRelH>
              </wp:anchor>
            </w:drawing>
          </mc:Choice>
          <mc:Fallback>
            <w:pict>
              <v:rect w14:anchorId="30208357" id="Rectangle 397" o:spid="_x0000_s1026" style="position:absolute;margin-left:414pt;margin-top:186.2pt;width:175.3pt;height:715.45pt;flip:x;z-index:251659264;visibility:visible;mso-wrap-style:square;mso-width-percent:0;mso-wrap-distance-left:9pt;mso-wrap-distance-top:7.2pt;mso-wrap-distance-right:9pt;mso-wrap-distance-bottom:7.2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" o:allowincell="f" fillcolor="#ffc000" strokecolor="#c00000" strokeweight="10pt">
                <v:stroke linestyle="thinThin"/>
                <v:textbox inset="21.6pt,21.6pt,21.6pt,21.6pt">
                  <w:txbxContent>
                    <w:p w14:paraId="73AF3307" w14:textId="49B7C632" w:rsidR="00B13988" w:rsidRPr="00B13988" w:rsidRDefault="004A5166" w:rsidP="00B13988">
                      <w:pPr>
                        <w:ind w:left="-142" w:right="-394"/>
                        <w:jc w:val="center"/>
                        <w:rPr>
                          <w:rFonts w:ascii="Calibri" w:hAnsi="Calibri" w:cs="Calibri"/>
                          <w:color w:val="auto"/>
                          <w:szCs w:val="22"/>
                        </w:rPr>
                      </w:pPr>
                      <w:r w:rsidRPr="00B13988">
                        <w:rPr>
                          <w:rFonts w:ascii="Calibri" w:hAnsi="Calibri" w:cs="Calibri"/>
                          <w:b/>
                          <w:color w:val="auto"/>
                          <w:szCs w:val="22"/>
                        </w:rPr>
                        <w:t xml:space="preserve">ΠΕΡΙΦΕΡΕΙΑ ΣΤΕΡΕΑΣ ΕΛΛΑΔΑΣ </w:t>
                      </w:r>
                    </w:p>
                    <w:p w14:paraId="234587D5" w14:textId="77777777"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rPr>
                        <w:t>FOOD &amp; LIFE 2022</w:t>
                      </w:r>
                    </w:p>
                    <w:p w14:paraId="3D78CC9F" w14:textId="77777777"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rPr>
                        <w:t xml:space="preserve"> </w:t>
                      </w:r>
                    </w:p>
                    <w:p w14:paraId="5E4ECC39" w14:textId="141BB1CE" w:rsidR="00B13988" w:rsidRPr="00B13988" w:rsidRDefault="00B13988" w:rsidP="00B13988">
                      <w:pPr>
                        <w:pStyle w:val="Normal"/>
                        <w:jc w:val="center"/>
                        <w:rPr>
                          <w:rFonts w:ascii="Calibri" w:hAnsi="Calibri" w:cs="Calibri"/>
                          <w:b/>
                          <w:color w:val="auto"/>
                          <w:sz w:val="22"/>
                          <w:szCs w:val="22"/>
                        </w:rPr>
                      </w:pPr>
                      <w:r w:rsidRPr="00B13988">
                        <w:rPr>
                          <w:rFonts w:ascii="Calibri" w:hAnsi="Calibri" w:cs="Calibri"/>
                          <w:b/>
                          <w:color w:val="auto"/>
                          <w:sz w:val="22"/>
                          <w:szCs w:val="22"/>
                          <w:u w:val="single"/>
                        </w:rPr>
                        <w:t xml:space="preserve">Αιτήσεις έως </w:t>
                      </w:r>
                      <w:r w:rsidRPr="00B13988">
                        <w:rPr>
                          <w:rFonts w:ascii="Calibri" w:hAnsi="Calibri" w:cs="Calibri"/>
                          <w:b/>
                          <w:color w:val="auto"/>
                          <w:sz w:val="22"/>
                          <w:szCs w:val="22"/>
                          <w:u w:val="single"/>
                        </w:rPr>
                        <w:t>7</w:t>
                      </w:r>
                      <w:r w:rsidRPr="00B13988">
                        <w:rPr>
                          <w:rFonts w:ascii="Calibri" w:hAnsi="Calibri" w:cs="Calibri"/>
                          <w:b/>
                          <w:color w:val="auto"/>
                          <w:sz w:val="22"/>
                          <w:szCs w:val="22"/>
                          <w:u w:val="single"/>
                        </w:rPr>
                        <w:t xml:space="preserve"> Οκτωβρίου 202</w:t>
                      </w:r>
                      <w:r w:rsidRPr="00B13988">
                        <w:rPr>
                          <w:rFonts w:ascii="Calibri" w:hAnsi="Calibri" w:cs="Calibri"/>
                          <w:b/>
                          <w:color w:val="auto"/>
                          <w:sz w:val="22"/>
                          <w:szCs w:val="22"/>
                          <w:u w:val="single"/>
                        </w:rPr>
                        <w:t>4</w:t>
                      </w:r>
                    </w:p>
                    <w:p w14:paraId="0C0E02F7" w14:textId="0580DC9E" w:rsidR="00B13988" w:rsidRPr="00B13988" w:rsidRDefault="00B13988" w:rsidP="00B13988">
                      <w:pPr>
                        <w:pStyle w:val="Normal"/>
                        <w:jc w:val="center"/>
                        <w:rPr>
                          <w:rFonts w:ascii="Calibri" w:hAnsi="Calibri" w:cs="Calibri"/>
                          <w:b/>
                          <w:color w:val="auto"/>
                          <w:sz w:val="22"/>
                          <w:szCs w:val="22"/>
                          <w:u w:val="single"/>
                        </w:rPr>
                      </w:pPr>
                      <w:r w:rsidRPr="00B13988">
                        <w:rPr>
                          <w:rFonts w:ascii="Calibri" w:hAnsi="Calibri" w:cs="Calibri"/>
                          <w:color w:val="auto"/>
                          <w:sz w:val="22"/>
                          <w:szCs w:val="22"/>
                        </w:rPr>
                        <w:t>Κόστος Συμμετοχής:</w:t>
                      </w:r>
                    </w:p>
                    <w:p w14:paraId="109472B5" w14:textId="011F9485" w:rsidR="00B13988" w:rsidRPr="00B13988" w:rsidRDefault="00B13988" w:rsidP="00B13988">
                      <w:pPr>
                        <w:pStyle w:val="Normal"/>
                        <w:jc w:val="center"/>
                        <w:rPr>
                          <w:rFonts w:ascii="Calibri" w:hAnsi="Calibri" w:cs="Calibri"/>
                          <w:color w:val="auto"/>
                          <w:sz w:val="22"/>
                          <w:szCs w:val="22"/>
                        </w:rPr>
                      </w:pPr>
                      <w:r w:rsidRPr="00B13988">
                        <w:rPr>
                          <w:rFonts w:ascii="Calibri" w:hAnsi="Calibri" w:cs="Calibri"/>
                          <w:b/>
                          <w:color w:val="auto"/>
                          <w:sz w:val="22"/>
                          <w:szCs w:val="22"/>
                          <w:u w:val="single"/>
                        </w:rPr>
                        <w:t>400</w:t>
                      </w:r>
                      <w:r w:rsidRPr="00B13988">
                        <w:rPr>
                          <w:rFonts w:ascii="Calibri" w:hAnsi="Calibri" w:cs="Calibri"/>
                          <w:b/>
                          <w:color w:val="auto"/>
                          <w:sz w:val="22"/>
                          <w:szCs w:val="22"/>
                          <w:u w:val="single"/>
                        </w:rPr>
                        <w:t xml:space="preserve">€ </w:t>
                      </w:r>
                      <w:r w:rsidRPr="00B13988">
                        <w:rPr>
                          <w:rFonts w:ascii="Calibri" w:hAnsi="Calibri" w:cs="Calibri"/>
                          <w:color w:val="auto"/>
                          <w:sz w:val="22"/>
                          <w:szCs w:val="22"/>
                          <w:u w:val="single"/>
                        </w:rPr>
                        <w:t>(πλέον Φ.Π.Α.)</w:t>
                      </w:r>
                    </w:p>
                    <w:p w14:paraId="77AB0E9F" w14:textId="77777777" w:rsidR="00B13988" w:rsidRDefault="00B13988" w:rsidP="00B13988">
                      <w:pPr>
                        <w:pStyle w:val="Normal"/>
                        <w:jc w:val="center"/>
                        <w:rPr>
                          <w:rFonts w:ascii="Calibri" w:hAnsi="Calibri" w:cs="Calibri"/>
                          <w:color w:val="auto"/>
                          <w:sz w:val="22"/>
                          <w:szCs w:val="22"/>
                        </w:rPr>
                      </w:pPr>
                    </w:p>
                    <w:p w14:paraId="2E2A1DB1" w14:textId="3B9C5664" w:rsidR="00B13988" w:rsidRPr="00B13988" w:rsidRDefault="00B13988" w:rsidP="00B13988">
                      <w:pPr>
                        <w:pStyle w:val="Normal"/>
                        <w:jc w:val="center"/>
                        <w:rPr>
                          <w:rFonts w:ascii="Calibri" w:hAnsi="Calibri" w:cs="Calibri"/>
                          <w:color w:val="auto"/>
                          <w:sz w:val="22"/>
                          <w:szCs w:val="22"/>
                        </w:rPr>
                      </w:pPr>
                      <w:r w:rsidRPr="00B13988">
                        <w:rPr>
                          <w:rFonts w:ascii="Calibri" w:hAnsi="Calibri" w:cs="Calibri"/>
                          <w:color w:val="auto"/>
                          <w:sz w:val="22"/>
                          <w:szCs w:val="22"/>
                        </w:rPr>
                        <w:t xml:space="preserve"> </w:t>
                      </w:r>
                      <w:r w:rsidRPr="00B13988">
                        <w:rPr>
                          <w:rFonts w:ascii="Calibri" w:hAnsi="Calibri" w:cs="Calibri"/>
                          <w:b/>
                          <w:color w:val="auto"/>
                          <w:sz w:val="22"/>
                          <w:szCs w:val="22"/>
                        </w:rPr>
                        <w:t>Κατηγορίες Προϊόντων</w:t>
                      </w:r>
                    </w:p>
                    <w:p w14:paraId="20C1E159"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Ποτά &amp; Αλκοολούχα</w:t>
                      </w:r>
                    </w:p>
                    <w:p w14:paraId="48EEE933"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Γλυκά &amp; Αλοιφές</w:t>
                      </w:r>
                    </w:p>
                    <w:p w14:paraId="10752984" w14:textId="77777777" w:rsidR="00B13988" w:rsidRPr="00B13988" w:rsidRDefault="00B13988" w:rsidP="00B13988">
                      <w:pPr>
                        <w:pStyle w:val="Normal"/>
                        <w:numPr>
                          <w:ilvl w:val="0"/>
                          <w:numId w:val="3"/>
                        </w:numPr>
                        <w:ind w:left="0"/>
                        <w:rPr>
                          <w:rFonts w:ascii="Calibri" w:hAnsi="Calibri" w:cs="Calibri"/>
                          <w:color w:val="auto"/>
                          <w:sz w:val="22"/>
                          <w:szCs w:val="22"/>
                        </w:rPr>
                      </w:pPr>
                      <w:proofErr w:type="spellStart"/>
                      <w:r w:rsidRPr="00B13988">
                        <w:rPr>
                          <w:rFonts w:ascii="Calibri" w:hAnsi="Calibri" w:cs="Calibri"/>
                          <w:color w:val="auto"/>
                          <w:sz w:val="22"/>
                          <w:szCs w:val="22"/>
                        </w:rPr>
                        <w:t>Delicatessen</w:t>
                      </w:r>
                      <w:proofErr w:type="spellEnd"/>
                      <w:r w:rsidRPr="00B13988">
                        <w:rPr>
                          <w:rFonts w:ascii="Calibri" w:hAnsi="Calibri" w:cs="Calibri"/>
                          <w:color w:val="auto"/>
                          <w:sz w:val="22"/>
                          <w:szCs w:val="22"/>
                        </w:rPr>
                        <w:t xml:space="preserve"> &amp; Υγιεινή διατροφή</w:t>
                      </w:r>
                    </w:p>
                    <w:p w14:paraId="79C65436"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Φρούτα &amp; Λαχανικά</w:t>
                      </w:r>
                    </w:p>
                    <w:p w14:paraId="4899A2B6"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Βότανα, Προϊόντα Ευεξίας &amp; Υγείας</w:t>
                      </w:r>
                    </w:p>
                    <w:p w14:paraId="49040D23"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Καφέ, προϊόντα καφέ &amp; Τσάι</w:t>
                      </w:r>
                    </w:p>
                    <w:p w14:paraId="3B78DC92"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Γαλακτοκομικά &amp; Τυροκομικά Προϊόντα</w:t>
                      </w:r>
                    </w:p>
                    <w:p w14:paraId="26B29340"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Μπαχαρικά &amp; Βότανα</w:t>
                      </w:r>
                    </w:p>
                    <w:p w14:paraId="2BC7B94C"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Ελιές &amp; Προϊόντα Ελιάς</w:t>
                      </w:r>
                    </w:p>
                    <w:p w14:paraId="281C512F"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Ελαιόλαδο &amp; Προϊόντα Ελαιόλαδου</w:t>
                      </w:r>
                    </w:p>
                    <w:p w14:paraId="616330DE"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Κρέας &amp; Προϊόντα Κρέατος</w:t>
                      </w:r>
                    </w:p>
                    <w:p w14:paraId="3556A8B7"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Σιτηρά, Δημητριακά &amp; Προϊόντα Αρτοποιίας</w:t>
                      </w:r>
                    </w:p>
                    <w:p w14:paraId="589335D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Μέλι &amp; Μελισσοκομικά προϊόντα</w:t>
                      </w:r>
                    </w:p>
                    <w:p w14:paraId="22847BC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Προϊόντα Ζαχαροπλαστικής</w:t>
                      </w:r>
                    </w:p>
                    <w:p w14:paraId="4F8C5302"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Μαρμελάδες</w:t>
                      </w:r>
                    </w:p>
                    <w:p w14:paraId="555960E5"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Αναψυκτικά</w:t>
                      </w:r>
                    </w:p>
                    <w:p w14:paraId="60E723FB"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Καφέδες, Ροφήματα, Νερά, Χυμοί</w:t>
                      </w:r>
                    </w:p>
                    <w:p w14:paraId="1E5C3884"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Ζυμαρικά</w:t>
                      </w:r>
                    </w:p>
                    <w:p w14:paraId="52F0DBBF" w14:textId="77777777" w:rsidR="00B13988" w:rsidRPr="00B13988" w:rsidRDefault="00B13988" w:rsidP="00B13988">
                      <w:pPr>
                        <w:pStyle w:val="Normal"/>
                        <w:numPr>
                          <w:ilvl w:val="0"/>
                          <w:numId w:val="3"/>
                        </w:numPr>
                        <w:ind w:left="0"/>
                        <w:rPr>
                          <w:rFonts w:ascii="Calibri" w:hAnsi="Calibri" w:cs="Calibri"/>
                          <w:color w:val="auto"/>
                          <w:sz w:val="22"/>
                          <w:szCs w:val="22"/>
                        </w:rPr>
                      </w:pPr>
                      <w:proofErr w:type="spellStart"/>
                      <w:r w:rsidRPr="00B13988">
                        <w:rPr>
                          <w:rFonts w:ascii="Calibri" w:hAnsi="Calibri" w:cs="Calibri"/>
                          <w:color w:val="auto"/>
                          <w:sz w:val="22"/>
                          <w:szCs w:val="22"/>
                        </w:rPr>
                        <w:t>Dressings</w:t>
                      </w:r>
                      <w:proofErr w:type="spellEnd"/>
                      <w:r w:rsidRPr="00B13988">
                        <w:rPr>
                          <w:rFonts w:ascii="Calibri" w:hAnsi="Calibri" w:cs="Calibri"/>
                          <w:color w:val="auto"/>
                          <w:sz w:val="22"/>
                          <w:szCs w:val="22"/>
                        </w:rPr>
                        <w:t xml:space="preserve">, Σάλτσες, </w:t>
                      </w:r>
                      <w:proofErr w:type="spellStart"/>
                      <w:r w:rsidRPr="00B13988">
                        <w:rPr>
                          <w:rFonts w:ascii="Calibri" w:hAnsi="Calibri" w:cs="Calibri"/>
                          <w:color w:val="auto"/>
                          <w:sz w:val="22"/>
                          <w:szCs w:val="22"/>
                        </w:rPr>
                        <w:t>Dips</w:t>
                      </w:r>
                      <w:proofErr w:type="spellEnd"/>
                      <w:r w:rsidRPr="00B13988">
                        <w:rPr>
                          <w:rFonts w:ascii="Calibri" w:hAnsi="Calibri" w:cs="Calibri"/>
                          <w:color w:val="auto"/>
                          <w:sz w:val="22"/>
                          <w:szCs w:val="22"/>
                        </w:rPr>
                        <w:t>, Καρυκεύματα</w:t>
                      </w:r>
                    </w:p>
                    <w:p w14:paraId="7D2B0646" w14:textId="77777777" w:rsidR="00B13988" w:rsidRPr="00B13988" w:rsidRDefault="00B13988" w:rsidP="00B13988">
                      <w:pPr>
                        <w:pStyle w:val="Normal"/>
                        <w:numPr>
                          <w:ilvl w:val="0"/>
                          <w:numId w:val="3"/>
                        </w:numPr>
                        <w:ind w:left="0"/>
                        <w:rPr>
                          <w:rFonts w:ascii="Calibri" w:hAnsi="Calibri" w:cs="Calibri"/>
                          <w:color w:val="auto"/>
                          <w:sz w:val="22"/>
                          <w:szCs w:val="22"/>
                          <w:lang w:val="en-US"/>
                        </w:rPr>
                      </w:pPr>
                      <w:r w:rsidRPr="00B13988">
                        <w:rPr>
                          <w:rFonts w:ascii="Calibri" w:hAnsi="Calibri" w:cs="Calibri"/>
                          <w:color w:val="auto"/>
                          <w:sz w:val="22"/>
                          <w:szCs w:val="22"/>
                          <w:lang w:val="en-US"/>
                        </w:rPr>
                        <w:t>Organic Food</w:t>
                      </w:r>
                      <w:r w:rsidRPr="00B13988">
                        <w:rPr>
                          <w:rFonts w:ascii="Arial" w:hAnsi="Arial" w:cs="Arial"/>
                          <w:color w:val="auto"/>
                          <w:lang w:val="en-US"/>
                        </w:rPr>
                        <w:t xml:space="preserve"> Products - </w:t>
                      </w:r>
                      <w:r w:rsidRPr="00B13988">
                        <w:rPr>
                          <w:rFonts w:ascii="Calibri" w:hAnsi="Calibri" w:cs="Calibri"/>
                          <w:color w:val="auto"/>
                          <w:sz w:val="22"/>
                          <w:szCs w:val="22"/>
                        </w:rPr>
                        <w:t>Π</w:t>
                      </w:r>
                      <w:r w:rsidRPr="00B13988">
                        <w:rPr>
                          <w:rFonts w:ascii="Calibri" w:hAnsi="Calibri" w:cs="Calibri"/>
                          <w:color w:val="auto"/>
                          <w:sz w:val="22"/>
                          <w:szCs w:val="22"/>
                          <w:lang w:val="en-US"/>
                        </w:rPr>
                        <w:t>.</w:t>
                      </w:r>
                      <w:r w:rsidRPr="00B13988">
                        <w:rPr>
                          <w:rFonts w:ascii="Calibri" w:hAnsi="Calibri" w:cs="Calibri"/>
                          <w:color w:val="auto"/>
                          <w:sz w:val="22"/>
                          <w:szCs w:val="22"/>
                        </w:rPr>
                        <w:t>Ο</w:t>
                      </w:r>
                      <w:r w:rsidRPr="00B13988">
                        <w:rPr>
                          <w:rFonts w:ascii="Calibri" w:hAnsi="Calibri" w:cs="Calibri"/>
                          <w:color w:val="auto"/>
                          <w:sz w:val="22"/>
                          <w:szCs w:val="22"/>
                          <w:lang w:val="en-US"/>
                        </w:rPr>
                        <w:t>.</w:t>
                      </w:r>
                      <w:r w:rsidRPr="00B13988">
                        <w:rPr>
                          <w:rFonts w:ascii="Calibri" w:hAnsi="Calibri" w:cs="Calibri"/>
                          <w:color w:val="auto"/>
                          <w:sz w:val="22"/>
                          <w:szCs w:val="22"/>
                        </w:rPr>
                        <w:t>Π</w:t>
                      </w:r>
                      <w:r w:rsidRPr="00B13988">
                        <w:rPr>
                          <w:rFonts w:ascii="Calibri" w:hAnsi="Calibri" w:cs="Calibri"/>
                          <w:color w:val="auto"/>
                          <w:sz w:val="22"/>
                          <w:szCs w:val="22"/>
                          <w:lang w:val="en-US"/>
                        </w:rPr>
                        <w:t xml:space="preserve">. &amp; </w:t>
                      </w:r>
                      <w:r w:rsidRPr="00B13988">
                        <w:rPr>
                          <w:rFonts w:ascii="Calibri" w:hAnsi="Calibri" w:cs="Calibri"/>
                          <w:color w:val="auto"/>
                          <w:sz w:val="22"/>
                          <w:szCs w:val="22"/>
                        </w:rPr>
                        <w:t>Π</w:t>
                      </w:r>
                      <w:r w:rsidRPr="00B13988">
                        <w:rPr>
                          <w:rFonts w:ascii="Calibri" w:hAnsi="Calibri" w:cs="Calibri"/>
                          <w:color w:val="auto"/>
                          <w:sz w:val="22"/>
                          <w:szCs w:val="22"/>
                          <w:lang w:val="en-US"/>
                        </w:rPr>
                        <w:t>.</w:t>
                      </w:r>
                      <w:r w:rsidRPr="00B13988">
                        <w:rPr>
                          <w:rFonts w:ascii="Calibri" w:hAnsi="Calibri" w:cs="Calibri"/>
                          <w:color w:val="auto"/>
                          <w:sz w:val="22"/>
                          <w:szCs w:val="22"/>
                        </w:rPr>
                        <w:t>Γ</w:t>
                      </w:r>
                      <w:r w:rsidRPr="00B13988">
                        <w:rPr>
                          <w:rFonts w:ascii="Calibri" w:hAnsi="Calibri" w:cs="Calibri"/>
                          <w:color w:val="auto"/>
                          <w:sz w:val="22"/>
                          <w:szCs w:val="22"/>
                          <w:lang w:val="en-US"/>
                        </w:rPr>
                        <w:t>.</w:t>
                      </w:r>
                      <w:r w:rsidRPr="00B13988">
                        <w:rPr>
                          <w:rFonts w:ascii="Calibri" w:hAnsi="Calibri" w:cs="Calibri"/>
                          <w:color w:val="auto"/>
                          <w:sz w:val="22"/>
                          <w:szCs w:val="22"/>
                        </w:rPr>
                        <w:t>Ε</w:t>
                      </w:r>
                      <w:r w:rsidRPr="00B13988">
                        <w:rPr>
                          <w:rFonts w:ascii="Calibri" w:hAnsi="Calibri" w:cs="Calibri"/>
                          <w:color w:val="auto"/>
                          <w:sz w:val="22"/>
                          <w:szCs w:val="22"/>
                          <w:lang w:val="en-US"/>
                        </w:rPr>
                        <w:t xml:space="preserve">. </w:t>
                      </w:r>
                      <w:r w:rsidRPr="00B13988">
                        <w:rPr>
                          <w:rFonts w:ascii="Calibri" w:hAnsi="Calibri" w:cs="Calibri"/>
                          <w:color w:val="auto"/>
                          <w:sz w:val="22"/>
                          <w:szCs w:val="22"/>
                        </w:rPr>
                        <w:t>προϊόντα</w:t>
                      </w:r>
                      <w:r w:rsidRPr="00B13988">
                        <w:rPr>
                          <w:rFonts w:ascii="Calibri" w:hAnsi="Calibri" w:cs="Calibri"/>
                          <w:color w:val="auto"/>
                          <w:sz w:val="22"/>
                          <w:szCs w:val="22"/>
                          <w:lang w:val="en-US"/>
                        </w:rPr>
                        <w:t xml:space="preserve"> </w:t>
                      </w:r>
                    </w:p>
                    <w:p w14:paraId="769CAE1A"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Όσπρια</w:t>
                      </w:r>
                    </w:p>
                    <w:p w14:paraId="73D01341"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Ξηροί καρποί</w:t>
                      </w:r>
                    </w:p>
                    <w:p w14:paraId="107F8F8A" w14:textId="77777777" w:rsidR="00B13988" w:rsidRPr="00B13988" w:rsidRDefault="00B13988" w:rsidP="00B13988">
                      <w:pPr>
                        <w:pStyle w:val="Normal"/>
                        <w:numPr>
                          <w:ilvl w:val="0"/>
                          <w:numId w:val="3"/>
                        </w:numPr>
                        <w:ind w:left="0"/>
                        <w:rPr>
                          <w:rFonts w:ascii="Calibri" w:hAnsi="Calibri" w:cs="Calibri"/>
                          <w:color w:val="auto"/>
                          <w:sz w:val="22"/>
                          <w:szCs w:val="22"/>
                        </w:rPr>
                      </w:pPr>
                      <w:r w:rsidRPr="00B13988">
                        <w:rPr>
                          <w:rFonts w:ascii="Calibri" w:hAnsi="Calibri" w:cs="Calibri"/>
                          <w:color w:val="auto"/>
                          <w:sz w:val="22"/>
                          <w:szCs w:val="22"/>
                        </w:rPr>
                        <w:t>Αλλαντικά</w:t>
                      </w:r>
                    </w:p>
                    <w:p w14:paraId="08B25C68" w14:textId="77777777" w:rsidR="00B13988" w:rsidRDefault="00B13988" w:rsidP="00B13988">
                      <w:pPr>
                        <w:pStyle w:val="Normal"/>
                        <w:rPr>
                          <w:rFonts w:ascii="Arial" w:hAnsi="Arial" w:cs="Arial"/>
                          <w:b/>
                          <w:color w:val="FFFFFF"/>
                          <w:u w:val="single"/>
                        </w:rPr>
                      </w:pPr>
                      <w:r>
                        <w:rPr>
                          <w:rFonts w:ascii="Arial" w:hAnsi="Arial" w:cs="Arial"/>
                          <w:b/>
                          <w:color w:val="FFFFFF"/>
                          <w:u w:val="single"/>
                        </w:rPr>
                        <w:t xml:space="preserve"> </w:t>
                      </w:r>
                    </w:p>
                    <w:p w14:paraId="4516727A" w14:textId="77777777" w:rsidR="004A5166" w:rsidRPr="00B13988" w:rsidRDefault="004A5166" w:rsidP="004A5166">
                      <w:pPr>
                        <w:ind w:left="-180" w:right="-186"/>
                        <w:jc w:val="center"/>
                        <w:rPr>
                          <w:rFonts w:ascii="Calibri" w:hAnsi="Calibri" w:cs="Calibri"/>
                          <w:b/>
                          <w:color w:val="FFFFFF"/>
                          <w:szCs w:val="22"/>
                        </w:rPr>
                      </w:pPr>
                    </w:p>
                    <w:p w14:paraId="2B14E530" w14:textId="77777777" w:rsidR="004A5166" w:rsidRDefault="004A5166"/>
                  </w:txbxContent>
                </v:textbox>
                <w10:wrap type="square" anchorx="page" anchory="margin"/>
              </v:rect>
            </w:pict>
          </mc:Fallback>
        </mc:AlternateContent>
      </w:r>
      <w:r w:rsidR="00DD554F" w:rsidRPr="00DD554F">
        <w:rPr>
          <w:rFonts w:ascii="Calibri" w:eastAsia="Arial Unicode MS" w:hAnsi="Calibri" w:cs="Calibri"/>
          <w:b/>
          <w:bCs/>
          <w:color w:val="0F243E"/>
          <w:kern w:val="0"/>
          <w:sz w:val="20"/>
          <w:szCs w:val="20"/>
          <w:u w:color="000000"/>
          <w14:ligatures w14:val="none"/>
        </w:rPr>
        <w:t>Κωνσταντίνου Γαλάνη</w:t>
      </w:r>
    </w:p>
    <w:p w14:paraId="60D8EA22" w14:textId="79D06C90" w:rsidR="006F501A" w:rsidRDefault="00000000">
      <w:pPr>
        <w:spacing w:after="47" w:line="259" w:lineRule="auto"/>
        <w:ind w:left="11" w:right="0" w:firstLine="0"/>
        <w:jc w:val="left"/>
      </w:pPr>
      <w:r>
        <w:rPr>
          <w:rFonts w:ascii="Calibri" w:eastAsia="Calibri" w:hAnsi="Calibri" w:cs="Calibri"/>
          <w:noProof/>
        </w:rPr>
        <mc:AlternateContent>
          <mc:Choice Requires="wpg">
            <w:drawing>
              <wp:inline distT="0" distB="0" distL="0" distR="0" wp14:anchorId="0D446A0A" wp14:editId="14A4C944">
                <wp:extent cx="2152650" cy="31750"/>
                <wp:effectExtent l="0" t="0" r="0" b="0"/>
                <wp:docPr id="4055" name="Group 4055"/>
                <wp:cNvGraphicFramePr/>
                <a:graphic xmlns:a="http://schemas.openxmlformats.org/drawingml/2006/main">
                  <a:graphicData uri="http://schemas.microsoft.com/office/word/2010/wordprocessingGroup">
                    <wpg:wgp>
                      <wpg:cNvGrpSpPr/>
                      <wpg:grpSpPr>
                        <a:xfrm>
                          <a:off x="0" y="0"/>
                          <a:ext cx="2152650" cy="31750"/>
                          <a:chOff x="0" y="0"/>
                          <a:chExt cx="2152650" cy="31750"/>
                        </a:xfrm>
                      </wpg:grpSpPr>
                      <wps:wsp>
                        <wps:cNvPr id="714" name="Shape 714"/>
                        <wps:cNvSpPr/>
                        <wps:spPr>
                          <a:xfrm>
                            <a:off x="0" y="0"/>
                            <a:ext cx="2152650" cy="0"/>
                          </a:xfrm>
                          <a:custGeom>
                            <a:avLst/>
                            <a:gdLst/>
                            <a:ahLst/>
                            <a:cxnLst/>
                            <a:rect l="0" t="0" r="0" b="0"/>
                            <a:pathLst>
                              <a:path w="2152650">
                                <a:moveTo>
                                  <a:pt x="0" y="0"/>
                                </a:moveTo>
                                <a:lnTo>
                                  <a:pt x="2152650" y="0"/>
                                </a:lnTo>
                              </a:path>
                            </a:pathLst>
                          </a:custGeom>
                          <a:ln w="31750" cap="flat">
                            <a:round/>
                          </a:ln>
                        </wps:spPr>
                        <wps:style>
                          <a:lnRef idx="1">
                            <a:srgbClr val="FFC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2.5pt;width:169.5pt;" coordsize="2152650,31750" o:gfxdata="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G7hxtMAAAADAQAADwAAAAAAAAABACAAAAAi&#10;AAAAZHJzL2Rvd25yZXYueG1sUEsBAhQAFAAAAAgAh07iQO5+We9IAgAAiwUAAA4AAAAAAAAAAQAg&#10;AAAAIgEAAGRycy9lMm9Eb2MueG1sUEsFBgAAAAAGAAYAWQEAANwFAAAAAA==&#10;">
                <o:lock v:ext="edit" aspectratio="f"/>
                <v:shape id="Shape 714" o:spid="_x0000_s1026" o:spt="100" style="position:absolute;left:0;top:0;height:0;width:2152650;" filled="f" stroked="t" coordsize="2152650,1" o:gfxdata="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KwZK7gAAADcAAAA&#10;DwAAAAAAAAABACAAAAAiAAAAZHJzL2Rvd25yZXYueG1sUEsBAhQAFAAAAAgAh07iQDMvBZ47AAAA&#10;OQAAABAAAAAAAAAAAQAgAAAABwEAAGRycy9zaGFwZXhtbC54bWxQSwUGAAAAAAYABgBbAQAAsQMA&#10;AAAA&#10;" path="m0,0l2152650,0e">
                  <v:fill on="f" focussize="0,0"/>
                  <v:stroke weight="2.5pt" color="#FFC000" miterlimit="8" joinstyle="round"/>
                  <v:imagedata o:title=""/>
                  <o:lock v:ext="edit" aspectratio="f"/>
                </v:shape>
                <w10:wrap type="none"/>
                <w10:anchorlock/>
              </v:group>
            </w:pict>
          </mc:Fallback>
        </mc:AlternateContent>
      </w:r>
    </w:p>
    <w:p w14:paraId="63C6FD3B" w14:textId="7D42692F" w:rsidR="006F501A" w:rsidRPr="008E1A3F" w:rsidRDefault="00000000" w:rsidP="002624E6">
      <w:pPr>
        <w:spacing w:after="0" w:line="259" w:lineRule="auto"/>
        <w:ind w:left="376" w:right="0" w:firstLine="0"/>
        <w:jc w:val="center"/>
        <w:rPr>
          <w:b/>
          <w:bCs/>
        </w:rPr>
      </w:pPr>
      <w:r w:rsidRPr="008E1A3F">
        <w:rPr>
          <w:b/>
          <w:bCs/>
        </w:rPr>
        <w:t xml:space="preserve"> </w:t>
      </w:r>
      <w:r w:rsidR="002624E6" w:rsidRPr="008E1A3F">
        <w:rPr>
          <w:b/>
          <w:bCs/>
        </w:rPr>
        <w:t>ΠΡΟΣΚΛΗΣΗ</w:t>
      </w:r>
    </w:p>
    <w:p w14:paraId="5C0F59CE" w14:textId="77777777" w:rsidR="008E1A3F" w:rsidRPr="008E1A3F" w:rsidRDefault="008E1A3F" w:rsidP="002624E6">
      <w:pPr>
        <w:spacing w:after="0" w:line="259" w:lineRule="auto"/>
        <w:ind w:left="376" w:right="0" w:firstLine="0"/>
        <w:jc w:val="center"/>
        <w:rPr>
          <w:rFonts w:ascii="Calibri" w:eastAsia="Arial Unicode MS" w:hAnsi="Calibri" w:cs="Calibri"/>
          <w:b/>
          <w:bCs/>
          <w:color w:val="auto"/>
          <w:kern w:val="0"/>
          <w:sz w:val="20"/>
          <w:szCs w:val="20"/>
          <w:u w:color="000000"/>
          <w14:ligatures w14:val="none"/>
        </w:rPr>
      </w:pPr>
      <w:r w:rsidRPr="008E1A3F">
        <w:rPr>
          <w:rFonts w:ascii="Calibri" w:eastAsia="Arial Unicode MS" w:hAnsi="Calibri" w:cs="Calibri"/>
          <w:b/>
          <w:bCs/>
          <w:color w:val="auto"/>
          <w:kern w:val="0"/>
          <w:sz w:val="20"/>
          <w:szCs w:val="20"/>
          <w:u w:color="000000"/>
          <w14:ligatures w14:val="none"/>
        </w:rPr>
        <w:t>Στη διεθνή έκθεση τροφίμων και ποτών</w:t>
      </w:r>
    </w:p>
    <w:p w14:paraId="40640429" w14:textId="176F377A" w:rsidR="001455B4" w:rsidRPr="008E1A3F" w:rsidRDefault="008E1A3F" w:rsidP="002624E6">
      <w:pPr>
        <w:spacing w:after="0" w:line="259" w:lineRule="auto"/>
        <w:ind w:left="376" w:right="0" w:firstLine="0"/>
        <w:jc w:val="center"/>
        <w:rPr>
          <w:rFonts w:ascii="Calibri" w:eastAsia="Arial Unicode MS" w:hAnsi="Calibri" w:cs="Calibri"/>
          <w:b/>
          <w:bCs/>
          <w:color w:val="auto"/>
          <w:kern w:val="0"/>
          <w:sz w:val="20"/>
          <w:szCs w:val="20"/>
          <w:u w:color="000000"/>
          <w14:ligatures w14:val="none"/>
        </w:rPr>
      </w:pPr>
      <w:r w:rsidRPr="008E1A3F">
        <w:rPr>
          <w:rFonts w:ascii="Calibri" w:eastAsia="Arial Unicode MS" w:hAnsi="Calibri" w:cs="Calibri"/>
          <w:b/>
          <w:bCs/>
          <w:color w:val="auto"/>
          <w:kern w:val="0"/>
          <w:sz w:val="20"/>
          <w:szCs w:val="20"/>
          <w:u w:color="000000"/>
          <w14:ligatures w14:val="none"/>
        </w:rPr>
        <w:t xml:space="preserve"> «</w:t>
      </w:r>
      <w:r w:rsidRPr="008E1A3F">
        <w:rPr>
          <w:rFonts w:ascii="Calibri" w:eastAsia="Arial Unicode MS" w:hAnsi="Calibri" w:cs="Calibri"/>
          <w:b/>
          <w:bCs/>
          <w:color w:val="auto"/>
          <w:kern w:val="0"/>
          <w:sz w:val="20"/>
          <w:szCs w:val="20"/>
          <w:u w:color="000000"/>
          <w:lang w:val="en-US"/>
          <w14:ligatures w14:val="none"/>
        </w:rPr>
        <w:t>FOOD</w:t>
      </w:r>
      <w:r w:rsidRPr="008E1A3F">
        <w:rPr>
          <w:rFonts w:ascii="Calibri" w:eastAsia="Arial Unicode MS" w:hAnsi="Calibri" w:cs="Calibri"/>
          <w:b/>
          <w:bCs/>
          <w:color w:val="auto"/>
          <w:kern w:val="0"/>
          <w:sz w:val="20"/>
          <w:szCs w:val="20"/>
          <w:u w:color="000000"/>
          <w14:ligatures w14:val="none"/>
        </w:rPr>
        <w:t xml:space="preserve"> &amp; </w:t>
      </w:r>
      <w:r w:rsidRPr="008E1A3F">
        <w:rPr>
          <w:rFonts w:ascii="Calibri" w:eastAsia="Arial Unicode MS" w:hAnsi="Calibri" w:cs="Calibri"/>
          <w:b/>
          <w:bCs/>
          <w:color w:val="auto"/>
          <w:kern w:val="0"/>
          <w:sz w:val="20"/>
          <w:szCs w:val="20"/>
          <w:u w:color="000000"/>
          <w:lang w:val="en-US"/>
          <w14:ligatures w14:val="none"/>
        </w:rPr>
        <w:t>LIFE</w:t>
      </w:r>
      <w:r w:rsidRPr="008E1A3F">
        <w:rPr>
          <w:rFonts w:ascii="Calibri" w:eastAsia="Arial Unicode MS" w:hAnsi="Calibri" w:cs="Calibri"/>
          <w:b/>
          <w:bCs/>
          <w:color w:val="auto"/>
          <w:kern w:val="0"/>
          <w:sz w:val="20"/>
          <w:szCs w:val="20"/>
          <w:u w:color="000000"/>
          <w14:ligatures w14:val="none"/>
        </w:rPr>
        <w:t xml:space="preserve"> 2024»</w:t>
      </w:r>
    </w:p>
    <w:p w14:paraId="507F87BF" w14:textId="2676EEFF" w:rsidR="002624E6" w:rsidRPr="008E1A3F" w:rsidRDefault="008E1A3F" w:rsidP="002624E6">
      <w:pPr>
        <w:spacing w:after="0" w:line="259" w:lineRule="auto"/>
        <w:ind w:left="376" w:right="0" w:firstLine="0"/>
        <w:jc w:val="center"/>
        <w:rPr>
          <w:rFonts w:ascii="Calibri" w:eastAsia="Arial Unicode MS" w:hAnsi="Calibri" w:cs="Calibri"/>
          <w:b/>
          <w:bCs/>
          <w:color w:val="auto"/>
          <w:kern w:val="0"/>
          <w:sz w:val="20"/>
          <w:szCs w:val="20"/>
          <w:u w:color="000000"/>
          <w14:ligatures w14:val="none"/>
        </w:rPr>
      </w:pPr>
      <w:bookmarkStart w:id="0" w:name="_Hlk178252110"/>
      <w:r w:rsidRPr="008E1A3F">
        <w:rPr>
          <w:rFonts w:ascii="Calibri" w:eastAsia="Arial Unicode MS" w:hAnsi="Calibri" w:cs="Calibri"/>
          <w:b/>
          <w:bCs/>
          <w:color w:val="auto"/>
          <w:kern w:val="0"/>
          <w:sz w:val="20"/>
          <w:szCs w:val="20"/>
          <w:u w:color="000000"/>
          <w14:ligatures w14:val="none"/>
        </w:rPr>
        <w:t>Μόναχο, Γερμανία</w:t>
      </w:r>
    </w:p>
    <w:p w14:paraId="556B985C" w14:textId="0A1D75EF" w:rsidR="001455B4" w:rsidRPr="008E1A3F" w:rsidRDefault="008E1A3F" w:rsidP="002624E6">
      <w:pPr>
        <w:spacing w:after="0" w:line="259" w:lineRule="auto"/>
        <w:ind w:left="376" w:right="0" w:firstLine="0"/>
        <w:jc w:val="center"/>
        <w:rPr>
          <w:rFonts w:ascii="Calibri" w:eastAsia="Arial Unicode MS" w:hAnsi="Calibri" w:cs="Calibri"/>
          <w:b/>
          <w:bCs/>
          <w:color w:val="auto"/>
          <w:kern w:val="0"/>
          <w:sz w:val="20"/>
          <w:szCs w:val="20"/>
          <w:u w:val="single"/>
          <w14:ligatures w14:val="none"/>
        </w:rPr>
      </w:pPr>
      <w:r w:rsidRPr="008E1A3F">
        <w:rPr>
          <w:rFonts w:ascii="Calibri" w:eastAsia="Arial Unicode MS" w:hAnsi="Calibri" w:cs="Calibri"/>
          <w:b/>
          <w:bCs/>
          <w:color w:val="auto"/>
          <w:kern w:val="0"/>
          <w:sz w:val="20"/>
          <w:szCs w:val="20"/>
          <w:u w:val="single"/>
          <w14:ligatures w14:val="none"/>
        </w:rPr>
        <w:t>27 Νοεμβρίου-</w:t>
      </w:r>
      <w:r w:rsidR="001455B4" w:rsidRPr="008E1A3F">
        <w:rPr>
          <w:rFonts w:ascii="Calibri" w:eastAsia="Arial Unicode MS" w:hAnsi="Calibri" w:cs="Calibri"/>
          <w:b/>
          <w:bCs/>
          <w:color w:val="auto"/>
          <w:kern w:val="0"/>
          <w:sz w:val="20"/>
          <w:szCs w:val="20"/>
          <w:u w:val="single"/>
          <w14:ligatures w14:val="none"/>
        </w:rPr>
        <w:t xml:space="preserve"> </w:t>
      </w:r>
      <w:r w:rsidRPr="008E1A3F">
        <w:rPr>
          <w:rFonts w:ascii="Calibri" w:eastAsia="Arial Unicode MS" w:hAnsi="Calibri" w:cs="Calibri"/>
          <w:b/>
          <w:bCs/>
          <w:color w:val="auto"/>
          <w:kern w:val="0"/>
          <w:sz w:val="20"/>
          <w:szCs w:val="20"/>
          <w:u w:val="single"/>
          <w14:ligatures w14:val="none"/>
        </w:rPr>
        <w:t>01 Δεκεμβρίου 2024</w:t>
      </w:r>
    </w:p>
    <w:bookmarkEnd w:id="0"/>
    <w:p w14:paraId="64BF298E" w14:textId="77777777" w:rsidR="001455B4" w:rsidRPr="00AB3F73" w:rsidRDefault="001455B4" w:rsidP="002624E6">
      <w:pPr>
        <w:spacing w:after="0" w:line="259" w:lineRule="auto"/>
        <w:ind w:left="376" w:right="0" w:firstLine="0"/>
        <w:jc w:val="center"/>
        <w:rPr>
          <w:rFonts w:ascii="Calibri" w:eastAsia="Arial Unicode MS" w:hAnsi="Calibri" w:cs="Calibri"/>
          <w:bCs/>
          <w:color w:val="auto"/>
          <w:kern w:val="0"/>
          <w:sz w:val="20"/>
          <w:szCs w:val="20"/>
          <w:u w:color="000000"/>
          <w14:ligatures w14:val="none"/>
        </w:rPr>
      </w:pPr>
    </w:p>
    <w:p w14:paraId="3B285875" w14:textId="7992629F" w:rsidR="008E1A3F" w:rsidRDefault="001455B4" w:rsidP="008E1A3F">
      <w:pPr>
        <w:spacing w:after="0" w:line="259" w:lineRule="auto"/>
        <w:ind w:left="376" w:right="0" w:firstLine="0"/>
        <w:rPr>
          <w:rFonts w:ascii="Calibri" w:eastAsia="Arial Unicode MS" w:hAnsi="Calibri" w:cs="Calibri"/>
          <w:color w:val="auto"/>
          <w:kern w:val="0"/>
          <w:szCs w:val="22"/>
          <w:u w:color="000000"/>
          <w14:ligatures w14:val="none"/>
        </w:rPr>
      </w:pPr>
      <w:r w:rsidRPr="000C665F">
        <w:rPr>
          <w:rFonts w:ascii="Calibri" w:eastAsia="Arial Unicode MS" w:hAnsi="Calibri" w:cs="Calibri"/>
          <w:bCs/>
          <w:color w:val="auto"/>
          <w:kern w:val="0"/>
          <w:szCs w:val="22"/>
          <w:u w:color="000000"/>
          <w14:ligatures w14:val="none"/>
        </w:rPr>
        <w:t>Η Περιφέρεια Στερεάς Ελλάδας ανακοινώνει τη</w:t>
      </w:r>
      <w:r w:rsidR="008E1A3F">
        <w:rPr>
          <w:rFonts w:ascii="Calibri" w:eastAsia="Arial Unicode MS" w:hAnsi="Calibri" w:cs="Calibri"/>
          <w:bCs/>
          <w:color w:val="auto"/>
          <w:kern w:val="0"/>
          <w:szCs w:val="22"/>
          <w:u w:color="000000"/>
          <w14:ligatures w14:val="none"/>
        </w:rPr>
        <w:t xml:space="preserve">ν πρόθεση να συμμετέχει στη Διεθνή Έκθεση Τροφίμων και Ποτών </w:t>
      </w:r>
      <w:r w:rsidR="008E1A3F" w:rsidRPr="008E1A3F">
        <w:rPr>
          <w:rFonts w:ascii="Calibri" w:eastAsia="Arial Unicode MS" w:hAnsi="Calibri" w:cs="Calibri"/>
          <w:b/>
          <w:bCs/>
          <w:color w:val="auto"/>
          <w:kern w:val="0"/>
          <w:szCs w:val="22"/>
          <w:u w:color="000000"/>
          <w14:ligatures w14:val="none"/>
        </w:rPr>
        <w:t xml:space="preserve"> «</w:t>
      </w:r>
      <w:r w:rsidR="008E1A3F" w:rsidRPr="008E1A3F">
        <w:rPr>
          <w:rFonts w:ascii="Calibri" w:eastAsia="Arial Unicode MS" w:hAnsi="Calibri" w:cs="Calibri"/>
          <w:b/>
          <w:bCs/>
          <w:color w:val="auto"/>
          <w:kern w:val="0"/>
          <w:szCs w:val="22"/>
          <w:u w:color="000000"/>
          <w:lang w:val="en-US"/>
          <w14:ligatures w14:val="none"/>
        </w:rPr>
        <w:t>FOOD</w:t>
      </w:r>
      <w:r w:rsidR="008E1A3F" w:rsidRPr="008E1A3F">
        <w:rPr>
          <w:rFonts w:ascii="Calibri" w:eastAsia="Arial Unicode MS" w:hAnsi="Calibri" w:cs="Calibri"/>
          <w:b/>
          <w:bCs/>
          <w:color w:val="auto"/>
          <w:kern w:val="0"/>
          <w:szCs w:val="22"/>
          <w:u w:color="000000"/>
          <w14:ligatures w14:val="none"/>
        </w:rPr>
        <w:t xml:space="preserve"> &amp; </w:t>
      </w:r>
      <w:r w:rsidR="008E1A3F" w:rsidRPr="008E1A3F">
        <w:rPr>
          <w:rFonts w:ascii="Calibri" w:eastAsia="Arial Unicode MS" w:hAnsi="Calibri" w:cs="Calibri"/>
          <w:b/>
          <w:bCs/>
          <w:color w:val="auto"/>
          <w:kern w:val="0"/>
          <w:szCs w:val="22"/>
          <w:u w:color="000000"/>
          <w:lang w:val="en-US"/>
          <w14:ligatures w14:val="none"/>
        </w:rPr>
        <w:t>LIFE</w:t>
      </w:r>
      <w:r w:rsidR="008E1A3F" w:rsidRPr="008E1A3F">
        <w:rPr>
          <w:rFonts w:ascii="Calibri" w:eastAsia="Arial Unicode MS" w:hAnsi="Calibri" w:cs="Calibri"/>
          <w:b/>
          <w:bCs/>
          <w:color w:val="auto"/>
          <w:kern w:val="0"/>
          <w:szCs w:val="22"/>
          <w:u w:color="000000"/>
          <w14:ligatures w14:val="none"/>
        </w:rPr>
        <w:t xml:space="preserve"> 2024»</w:t>
      </w:r>
      <w:r w:rsidR="008E1A3F">
        <w:rPr>
          <w:rFonts w:ascii="Calibri" w:eastAsia="Arial Unicode MS" w:hAnsi="Calibri" w:cs="Calibri"/>
          <w:b/>
          <w:bCs/>
          <w:color w:val="auto"/>
          <w:kern w:val="0"/>
          <w:szCs w:val="22"/>
          <w:u w:color="000000"/>
          <w14:ligatures w14:val="none"/>
        </w:rPr>
        <w:t xml:space="preserve">, </w:t>
      </w:r>
      <w:r w:rsidR="008E1A3F">
        <w:rPr>
          <w:rFonts w:ascii="Calibri" w:eastAsia="Arial Unicode MS" w:hAnsi="Calibri" w:cs="Calibri"/>
          <w:color w:val="auto"/>
          <w:kern w:val="0"/>
          <w:szCs w:val="22"/>
          <w:u w:color="000000"/>
          <w14:ligatures w14:val="none"/>
        </w:rPr>
        <w:t xml:space="preserve">η οποία θα πραγματοποιηθεί στο Διεθνές Εκθεσιακό Κέντρο </w:t>
      </w:r>
      <w:r w:rsidR="008E1A3F">
        <w:rPr>
          <w:rFonts w:ascii="Calibri" w:eastAsia="Arial Unicode MS" w:hAnsi="Calibri" w:cs="Calibri"/>
          <w:color w:val="auto"/>
          <w:kern w:val="0"/>
          <w:szCs w:val="22"/>
          <w:u w:color="000000"/>
          <w:lang w:val="en-US"/>
          <w14:ligatures w14:val="none"/>
        </w:rPr>
        <w:t>Messe</w:t>
      </w:r>
      <w:r w:rsidR="008E1A3F" w:rsidRPr="008E1A3F">
        <w:rPr>
          <w:rFonts w:ascii="Calibri" w:eastAsia="Arial Unicode MS" w:hAnsi="Calibri" w:cs="Calibri"/>
          <w:color w:val="auto"/>
          <w:kern w:val="0"/>
          <w:szCs w:val="22"/>
          <w:u w:color="000000"/>
          <w14:ligatures w14:val="none"/>
        </w:rPr>
        <w:t xml:space="preserve"> </w:t>
      </w:r>
      <w:r w:rsidR="008E1A3F">
        <w:rPr>
          <w:rFonts w:ascii="Calibri" w:eastAsia="Arial Unicode MS" w:hAnsi="Calibri" w:cs="Calibri"/>
          <w:color w:val="auto"/>
          <w:kern w:val="0"/>
          <w:szCs w:val="22"/>
          <w:u w:color="000000"/>
          <w:lang w:val="en-US"/>
          <w14:ligatures w14:val="none"/>
        </w:rPr>
        <w:t>M</w:t>
      </w:r>
      <w:r w:rsidR="008E1A3F" w:rsidRPr="008E1A3F">
        <w:rPr>
          <w:rFonts w:ascii="Calibri" w:eastAsia="Arial Unicode MS" w:hAnsi="Calibri" w:cs="Calibri"/>
          <w:color w:val="auto"/>
          <w:kern w:val="0"/>
          <w:szCs w:val="22"/>
          <w:u w:color="000000"/>
          <w14:ligatures w14:val="none"/>
        </w:rPr>
        <w:t>ü</w:t>
      </w:r>
      <w:proofErr w:type="spellStart"/>
      <w:r w:rsidR="008E1A3F">
        <w:rPr>
          <w:rFonts w:ascii="Calibri" w:eastAsia="Arial Unicode MS" w:hAnsi="Calibri" w:cs="Calibri"/>
          <w:color w:val="auto"/>
          <w:kern w:val="0"/>
          <w:szCs w:val="22"/>
          <w:u w:color="000000"/>
          <w:lang w:val="en-US"/>
          <w14:ligatures w14:val="none"/>
        </w:rPr>
        <w:t>nchen</w:t>
      </w:r>
      <w:proofErr w:type="spellEnd"/>
      <w:r w:rsidR="008E1A3F" w:rsidRPr="008E1A3F">
        <w:rPr>
          <w:rFonts w:ascii="Calibri" w:eastAsia="Arial Unicode MS" w:hAnsi="Calibri" w:cs="Calibri"/>
          <w:color w:val="auto"/>
          <w:kern w:val="0"/>
          <w:szCs w:val="22"/>
          <w:u w:color="000000"/>
          <w14:ligatures w14:val="none"/>
        </w:rPr>
        <w:t xml:space="preserve"> </w:t>
      </w:r>
      <w:r w:rsidR="008E1A3F">
        <w:rPr>
          <w:rFonts w:ascii="Calibri" w:eastAsia="Arial Unicode MS" w:hAnsi="Calibri" w:cs="Calibri"/>
          <w:color w:val="auto"/>
          <w:kern w:val="0"/>
          <w:szCs w:val="22"/>
          <w:u w:color="000000"/>
          <w14:ligatures w14:val="none"/>
        </w:rPr>
        <w:t xml:space="preserve">του Μονάχου, το διάστημα 27 Νοεμβρίου- 1 Δεκεμβρίου 2024 για την προβολή των προϊόντων </w:t>
      </w:r>
      <w:proofErr w:type="spellStart"/>
      <w:r w:rsidR="008E1A3F">
        <w:rPr>
          <w:rFonts w:ascii="Calibri" w:eastAsia="Arial Unicode MS" w:hAnsi="Calibri" w:cs="Calibri"/>
          <w:color w:val="auto"/>
          <w:kern w:val="0"/>
          <w:szCs w:val="22"/>
          <w:u w:color="000000"/>
          <w14:ligatures w14:val="none"/>
        </w:rPr>
        <w:t>αγροδιατροφικού</w:t>
      </w:r>
      <w:proofErr w:type="spellEnd"/>
      <w:r w:rsidR="008E1A3F">
        <w:rPr>
          <w:rFonts w:ascii="Calibri" w:eastAsia="Arial Unicode MS" w:hAnsi="Calibri" w:cs="Calibri"/>
          <w:color w:val="auto"/>
          <w:kern w:val="0"/>
          <w:szCs w:val="22"/>
          <w:u w:color="000000"/>
          <w14:ligatures w14:val="none"/>
        </w:rPr>
        <w:t xml:space="preserve"> τομέα στο εξωτερικό και ειδικότερα στη γερμανική αγορά.</w:t>
      </w:r>
    </w:p>
    <w:p w14:paraId="137DEADC" w14:textId="3394CCBA" w:rsidR="008E1A3F" w:rsidRDefault="008E1A3F" w:rsidP="008E1A3F">
      <w:pPr>
        <w:spacing w:after="0" w:line="259" w:lineRule="auto"/>
        <w:ind w:left="376" w:right="0" w:firstLine="0"/>
        <w:rPr>
          <w:rFonts w:ascii="Calibri" w:eastAsia="Arial Unicode MS" w:hAnsi="Calibri" w:cs="Calibri"/>
          <w:color w:val="auto"/>
          <w:kern w:val="0"/>
          <w:szCs w:val="22"/>
          <w:u w:color="000000"/>
          <w14:ligatures w14:val="none"/>
        </w:rPr>
      </w:pPr>
      <w:r>
        <w:rPr>
          <w:rFonts w:ascii="Calibri" w:eastAsia="Arial Unicode MS" w:hAnsi="Calibri" w:cs="Calibri"/>
          <w:color w:val="auto"/>
          <w:kern w:val="0"/>
          <w:szCs w:val="22"/>
          <w:u w:color="000000"/>
          <w14:ligatures w14:val="none"/>
        </w:rPr>
        <w:t>Πρόκειται για τη μεγαλύτερη έκθεση Β2</w:t>
      </w:r>
      <w:r>
        <w:rPr>
          <w:rFonts w:ascii="Calibri" w:eastAsia="Arial Unicode MS" w:hAnsi="Calibri" w:cs="Calibri"/>
          <w:color w:val="auto"/>
          <w:kern w:val="0"/>
          <w:szCs w:val="22"/>
          <w:u w:color="000000"/>
          <w:lang w:val="en-US"/>
          <w14:ligatures w14:val="none"/>
        </w:rPr>
        <w:t>C</w:t>
      </w:r>
      <w:r w:rsidRPr="008E1A3F">
        <w:rPr>
          <w:rFonts w:ascii="Calibri" w:eastAsia="Arial Unicode MS" w:hAnsi="Calibri" w:cs="Calibri"/>
          <w:color w:val="auto"/>
          <w:kern w:val="0"/>
          <w:szCs w:val="22"/>
          <w:u w:color="000000"/>
          <w14:ligatures w14:val="none"/>
        </w:rPr>
        <w:t xml:space="preserve"> </w:t>
      </w:r>
      <w:r>
        <w:rPr>
          <w:rFonts w:ascii="Calibri" w:eastAsia="Arial Unicode MS" w:hAnsi="Calibri" w:cs="Calibri"/>
          <w:color w:val="auto"/>
          <w:kern w:val="0"/>
          <w:szCs w:val="22"/>
          <w:u w:color="000000"/>
          <w14:ligatures w14:val="none"/>
        </w:rPr>
        <w:t xml:space="preserve">τροφίμων και ποτών της Βαυαρίας και της </w:t>
      </w:r>
      <w:r w:rsidR="007455C3">
        <w:rPr>
          <w:rFonts w:ascii="Calibri" w:eastAsia="Arial Unicode MS" w:hAnsi="Calibri" w:cs="Calibri"/>
          <w:color w:val="auto"/>
          <w:kern w:val="0"/>
          <w:szCs w:val="22"/>
          <w:u w:color="000000"/>
          <w14:ligatures w14:val="none"/>
        </w:rPr>
        <w:t xml:space="preserve">Νότιας Ευρώπης με απευθείας πώληση στον καταναλωτή. Παράλληλα δίνεται η ευκαιρία στις επιχειρήσεις της Στερεάς Ελλάδας που θα συμμετάσχουν να πραγματοποιήσουν συναντήσεις με σκοπό την επίτευξη εμπορικών συμφωνιών με αγοραστές του εξωτερικού. </w:t>
      </w:r>
    </w:p>
    <w:p w14:paraId="2E46BED2" w14:textId="57427140" w:rsidR="007455C3" w:rsidRDefault="007455C3" w:rsidP="007455C3">
      <w:pPr>
        <w:spacing w:after="0" w:line="259" w:lineRule="auto"/>
        <w:ind w:left="376" w:right="0" w:firstLine="0"/>
        <w:rPr>
          <w:rFonts w:ascii="Calibri" w:eastAsia="Arial Unicode MS" w:hAnsi="Calibri" w:cs="Calibri"/>
          <w:bCs/>
          <w:color w:val="auto"/>
          <w:kern w:val="0"/>
          <w:szCs w:val="22"/>
          <w:u w:color="000000"/>
          <w14:ligatures w14:val="none"/>
        </w:rPr>
      </w:pPr>
      <w:r>
        <w:rPr>
          <w:rFonts w:ascii="Calibri" w:eastAsia="Arial Unicode MS" w:hAnsi="Calibri" w:cs="Calibri"/>
          <w:color w:val="auto"/>
          <w:kern w:val="0"/>
          <w:szCs w:val="22"/>
          <w:u w:color="000000"/>
          <w14:ligatures w14:val="none"/>
        </w:rPr>
        <w:t>Η Περιφέρεια έχοντας συμμετάσχει με επιτυχία και στο παρελθόν κατά τα έτη 2017, 2018, 2019 και 2022,</w:t>
      </w:r>
      <w:r w:rsidR="007071F0">
        <w:rPr>
          <w:rFonts w:ascii="Calibri" w:eastAsia="Arial Unicode MS" w:hAnsi="Calibri" w:cs="Calibri"/>
          <w:color w:val="auto"/>
          <w:kern w:val="0"/>
          <w:szCs w:val="22"/>
          <w:u w:color="000000"/>
          <w14:ligatures w14:val="none"/>
        </w:rPr>
        <w:t xml:space="preserve"> και</w:t>
      </w:r>
      <w:r>
        <w:rPr>
          <w:rFonts w:ascii="Calibri" w:eastAsia="Arial Unicode MS" w:hAnsi="Calibri" w:cs="Calibri"/>
          <w:color w:val="auto"/>
          <w:kern w:val="0"/>
          <w:szCs w:val="22"/>
          <w:u w:color="000000"/>
          <w14:ligatures w14:val="none"/>
        </w:rPr>
        <w:t xml:space="preserve"> επιθυμώντας να διεισδύσει στην αγορά τροφίμων και ποτών της Βαυαρίας θα συμμετάσχει και αυτή τη χρονιά θέλοντας να δώσει την ευκαιρία σε επιχειρήσεις που δραστηριοποιούνται εντός της χωρικής της αρμοδιότητας να αναδείξουν τα υψηλής ποιότητας παραγόμενα προϊόντα τους.</w:t>
      </w:r>
      <w:r w:rsidRPr="007455C3">
        <w:rPr>
          <w:rFonts w:ascii="Calibri" w:eastAsia="Arial Unicode MS" w:hAnsi="Calibri" w:cs="Calibri"/>
          <w:bCs/>
          <w:color w:val="auto"/>
          <w:kern w:val="0"/>
          <w:szCs w:val="22"/>
          <w:u w:color="000000"/>
          <w14:ligatures w14:val="none"/>
        </w:rPr>
        <w:t xml:space="preserve"> </w:t>
      </w:r>
    </w:p>
    <w:p w14:paraId="14556D9C" w14:textId="6611B2D1" w:rsidR="007455C3" w:rsidRDefault="007455C3" w:rsidP="007455C3">
      <w:pPr>
        <w:spacing w:after="0" w:line="259" w:lineRule="auto"/>
        <w:ind w:left="376" w:right="0" w:firstLine="0"/>
        <w:rPr>
          <w:rFonts w:ascii="Calibri" w:eastAsia="Arial Unicode MS" w:hAnsi="Calibri" w:cs="Calibri"/>
          <w:b/>
          <w:color w:val="auto"/>
          <w:kern w:val="0"/>
          <w:szCs w:val="22"/>
          <w:u w:color="000000"/>
          <w14:ligatures w14:val="none"/>
        </w:rPr>
      </w:pPr>
      <w:r w:rsidRPr="000C665F">
        <w:rPr>
          <w:rFonts w:ascii="Calibri" w:eastAsia="Arial Unicode MS" w:hAnsi="Calibri" w:cs="Calibri"/>
          <w:bCs/>
          <w:color w:val="auto"/>
          <w:kern w:val="0"/>
          <w:szCs w:val="22"/>
          <w:u w:color="000000"/>
          <w14:ligatures w14:val="none"/>
        </w:rPr>
        <w:t>Προϋπόθεση για τη συμμετοχή των επιχειρήσεων είναι η έδρα της επιχείρησης να είναι εντός της Περιφέρειας. Επίσης, η επωνυμία της επιχείρησης ή η ετικέτα της συσκευασίας των προϊόντων δεν πρέπει να παραπέμπει σε άλλη Περιφέρεια.</w:t>
      </w:r>
      <w:r w:rsidR="00EC5CEC">
        <w:rPr>
          <w:rFonts w:ascii="Calibri" w:eastAsia="Arial Unicode MS" w:hAnsi="Calibri" w:cs="Calibri"/>
          <w:bCs/>
          <w:color w:val="auto"/>
          <w:kern w:val="0"/>
          <w:szCs w:val="22"/>
          <w:u w:color="000000"/>
          <w14:ligatures w14:val="none"/>
        </w:rPr>
        <w:t xml:space="preserve"> Η Περιφέρεια Στερεάς Ελλάδας θέλοντας να ενισχύσει τη διεθνή παρουσία και προβολή των εξαιρετικών προϊόντων της Στερεοελλαδίτικης γης </w:t>
      </w:r>
      <w:r w:rsidRPr="000C665F">
        <w:rPr>
          <w:rFonts w:ascii="Calibri" w:eastAsia="Arial Unicode MS" w:hAnsi="Calibri" w:cs="Calibri"/>
          <w:bCs/>
          <w:color w:val="auto"/>
          <w:kern w:val="0"/>
          <w:szCs w:val="22"/>
          <w:u w:color="000000"/>
          <w14:ligatures w14:val="none"/>
        </w:rPr>
        <w:t xml:space="preserve"> </w:t>
      </w:r>
      <w:r w:rsidR="00EC5CEC">
        <w:rPr>
          <w:rFonts w:ascii="Calibri" w:eastAsia="Arial Unicode MS" w:hAnsi="Calibri" w:cs="Calibri"/>
          <w:bCs/>
          <w:color w:val="auto"/>
          <w:kern w:val="0"/>
          <w:szCs w:val="22"/>
          <w:u w:color="000000"/>
          <w14:ligatures w14:val="none"/>
        </w:rPr>
        <w:t xml:space="preserve">θα καλύψει το κόστος συμμετοχής κατά </w:t>
      </w:r>
      <w:r w:rsidR="009C6D69">
        <w:rPr>
          <w:rFonts w:ascii="Calibri" w:eastAsia="Arial Unicode MS" w:hAnsi="Calibri" w:cs="Calibri"/>
          <w:b/>
          <w:color w:val="auto"/>
          <w:kern w:val="0"/>
          <w:szCs w:val="22"/>
          <w:u w:color="000000"/>
          <w14:ligatures w14:val="none"/>
        </w:rPr>
        <w:t>9</w:t>
      </w:r>
      <w:r w:rsidR="00EC5CEC" w:rsidRPr="00EC5CEC">
        <w:rPr>
          <w:rFonts w:ascii="Calibri" w:eastAsia="Arial Unicode MS" w:hAnsi="Calibri" w:cs="Calibri"/>
          <w:b/>
          <w:color w:val="auto"/>
          <w:kern w:val="0"/>
          <w:szCs w:val="22"/>
          <w:u w:color="000000"/>
          <w14:ligatures w14:val="none"/>
        </w:rPr>
        <w:t>0%</w:t>
      </w:r>
      <w:r w:rsidR="00EC5CEC">
        <w:rPr>
          <w:rFonts w:ascii="Calibri" w:eastAsia="Arial Unicode MS" w:hAnsi="Calibri" w:cs="Calibri"/>
          <w:b/>
          <w:color w:val="auto"/>
          <w:kern w:val="0"/>
          <w:szCs w:val="22"/>
          <w:u w:color="000000"/>
          <w14:ligatures w14:val="none"/>
        </w:rPr>
        <w:t xml:space="preserve">. </w:t>
      </w:r>
      <w:r w:rsidR="00EC5CEC" w:rsidRPr="00EC5CEC">
        <w:rPr>
          <w:rFonts w:ascii="Calibri" w:eastAsia="Arial Unicode MS" w:hAnsi="Calibri" w:cs="Calibri"/>
          <w:bCs/>
          <w:color w:val="auto"/>
          <w:kern w:val="0"/>
          <w:szCs w:val="22"/>
          <w:u w:color="000000"/>
          <w14:ligatures w14:val="none"/>
        </w:rPr>
        <w:t>Το κόστος για κάθε εκθέτη θα είναι το εφάπαξ ποσό</w:t>
      </w:r>
      <w:r w:rsidR="00EC5CEC">
        <w:rPr>
          <w:rFonts w:ascii="Calibri" w:eastAsia="Arial Unicode MS" w:hAnsi="Calibri" w:cs="Calibri"/>
          <w:bCs/>
          <w:color w:val="auto"/>
          <w:kern w:val="0"/>
          <w:szCs w:val="22"/>
          <w:u w:color="000000"/>
          <w14:ligatures w14:val="none"/>
        </w:rPr>
        <w:t xml:space="preserve"> </w:t>
      </w:r>
      <w:r w:rsidR="00EC5CEC" w:rsidRPr="00EC5CEC">
        <w:rPr>
          <w:rFonts w:ascii="Calibri" w:eastAsia="Arial Unicode MS" w:hAnsi="Calibri" w:cs="Calibri"/>
          <w:b/>
          <w:color w:val="auto"/>
          <w:kern w:val="0"/>
          <w:szCs w:val="22"/>
          <w:u w:color="000000"/>
          <w14:ligatures w14:val="none"/>
        </w:rPr>
        <w:t xml:space="preserve">των 400 </w:t>
      </w:r>
      <w:bookmarkStart w:id="1" w:name="_Hlk178677674"/>
      <w:r w:rsidR="00EC5CEC" w:rsidRPr="00EC5CEC">
        <w:rPr>
          <w:rFonts w:ascii="Calibri" w:eastAsia="Arial Unicode MS" w:hAnsi="Calibri" w:cs="Calibri"/>
          <w:b/>
          <w:color w:val="auto"/>
          <w:kern w:val="0"/>
          <w:szCs w:val="22"/>
          <w:u w:color="000000"/>
          <w14:ligatures w14:val="none"/>
        </w:rPr>
        <w:t>(πλέον Φ.Π.Α.).</w:t>
      </w:r>
    </w:p>
    <w:bookmarkEnd w:id="1"/>
    <w:p w14:paraId="72D50F8A" w14:textId="77777777" w:rsidR="00EC5CEC" w:rsidRPr="00EC5CEC" w:rsidRDefault="00EC5CEC" w:rsidP="00EC5CEC">
      <w:pPr>
        <w:spacing w:after="0" w:line="259" w:lineRule="auto"/>
        <w:ind w:left="376" w:right="0" w:firstLine="0"/>
        <w:jc w:val="center"/>
        <w:rPr>
          <w:rFonts w:ascii="Calibri" w:eastAsia="Arial Unicode MS" w:hAnsi="Calibri" w:cs="Calibri"/>
          <w:b/>
          <w:color w:val="auto"/>
          <w:kern w:val="0"/>
          <w:szCs w:val="22"/>
          <w:u w:val="single"/>
          <w14:ligatures w14:val="none"/>
        </w:rPr>
      </w:pPr>
      <w:r w:rsidRPr="00EC5CEC">
        <w:rPr>
          <w:rFonts w:ascii="Calibri" w:eastAsia="Arial Unicode MS" w:hAnsi="Calibri" w:cs="Calibri"/>
          <w:b/>
          <w:color w:val="auto"/>
          <w:kern w:val="0"/>
          <w:szCs w:val="22"/>
          <w:u w:val="single"/>
          <w14:ligatures w14:val="none"/>
        </w:rPr>
        <w:t xml:space="preserve">Το κόστος συμμετοχής ανέρχεται στα 400 </w:t>
      </w:r>
      <w:r w:rsidRPr="00EC5CEC">
        <w:rPr>
          <w:rFonts w:ascii="Calibri" w:eastAsia="Arial Unicode MS" w:hAnsi="Calibri" w:cs="Calibri"/>
          <w:b/>
          <w:color w:val="auto"/>
          <w:kern w:val="0"/>
          <w:szCs w:val="22"/>
          <w:u w:val="single"/>
          <w14:ligatures w14:val="none"/>
        </w:rPr>
        <w:t>(πλέον Φ.Π.Α.).</w:t>
      </w:r>
    </w:p>
    <w:p w14:paraId="5E3038E8" w14:textId="77777777" w:rsidR="00EC5CEC" w:rsidRDefault="00EC5CEC" w:rsidP="007455C3">
      <w:pPr>
        <w:spacing w:after="0" w:line="259" w:lineRule="auto"/>
        <w:ind w:left="376" w:right="0" w:firstLine="0"/>
        <w:rPr>
          <w:rFonts w:ascii="Calibri" w:eastAsia="Arial Unicode MS" w:hAnsi="Calibri" w:cs="Calibri"/>
          <w:color w:val="auto"/>
          <w:kern w:val="0"/>
          <w:szCs w:val="22"/>
          <w:u w:color="000000"/>
          <w14:ligatures w14:val="none"/>
        </w:rPr>
      </w:pPr>
    </w:p>
    <w:p w14:paraId="1910D00F" w14:textId="7F2BDD40" w:rsidR="00EC5CEC" w:rsidRPr="004947F0" w:rsidRDefault="00EC5CEC" w:rsidP="004947F0">
      <w:pPr>
        <w:spacing w:after="0" w:line="259" w:lineRule="auto"/>
        <w:ind w:left="376" w:right="0" w:firstLine="0"/>
        <w:rPr>
          <w:rFonts w:ascii="Calibri" w:eastAsia="Arial Unicode MS" w:hAnsi="Calibri" w:cs="Calibri"/>
          <w:color w:val="auto"/>
          <w:kern w:val="0"/>
          <w:szCs w:val="22"/>
          <w:u w:color="000000"/>
          <w14:ligatures w14:val="none"/>
        </w:rPr>
      </w:pPr>
      <w:r w:rsidRPr="00EC5CEC">
        <w:rPr>
          <w:rFonts w:ascii="Calibri" w:eastAsia="Arial Unicode MS" w:hAnsi="Calibri" w:cs="Calibri"/>
          <w:color w:val="auto"/>
          <w:kern w:val="0"/>
          <w:szCs w:val="22"/>
          <w:u w:color="000000"/>
          <w14:ligatures w14:val="none"/>
        </w:rPr>
        <w:t xml:space="preserve">Η συμμετοχή των εκθετών στο περίπτερο  της Περιφέρειας προϋποθέτει την παρουσία εκπροσώπου καθ’ όλη τη διάρκεια </w:t>
      </w:r>
      <w:r w:rsidRPr="00EC5CEC">
        <w:rPr>
          <w:rFonts w:ascii="Calibri" w:eastAsia="Arial Unicode MS" w:hAnsi="Calibri" w:cs="Calibri"/>
          <w:color w:val="auto"/>
          <w:kern w:val="0"/>
          <w:szCs w:val="22"/>
          <w:u w:color="000000"/>
          <w14:ligatures w14:val="none"/>
        </w:rPr>
        <w:t>της έκθεσης</w:t>
      </w:r>
      <w:r>
        <w:rPr>
          <w:rFonts w:ascii="Calibri" w:eastAsia="Arial Unicode MS" w:hAnsi="Calibri" w:cs="Calibri"/>
          <w:color w:val="auto"/>
          <w:kern w:val="0"/>
          <w:szCs w:val="22"/>
          <w:u w:color="000000"/>
          <w14:ligatures w14:val="none"/>
        </w:rPr>
        <w:t>. Τα έξοδα μετάβασης και διαμονής των εκπροσώπων βαρύνουν τον εκθέτη καθώς και το κόστος επιστροφής των προϊόντων.</w:t>
      </w:r>
    </w:p>
    <w:p w14:paraId="70C61ED3" w14:textId="77777777" w:rsidR="00EC5CEC" w:rsidRDefault="00EC5CEC" w:rsidP="00EF0A60">
      <w:pPr>
        <w:spacing w:after="0" w:line="259" w:lineRule="auto"/>
        <w:ind w:left="376" w:right="0" w:firstLine="0"/>
        <w:jc w:val="left"/>
        <w:rPr>
          <w:rFonts w:ascii="Calibri" w:eastAsia="Arial Unicode MS" w:hAnsi="Calibri" w:cs="Calibri"/>
          <w:bCs/>
          <w:color w:val="auto"/>
          <w:kern w:val="0"/>
          <w:szCs w:val="22"/>
          <w:u w:color="000000"/>
          <w14:ligatures w14:val="none"/>
        </w:rPr>
      </w:pPr>
    </w:p>
    <w:p w14:paraId="27D7A31A" w14:textId="2AF3AC08" w:rsidR="00EF0A60" w:rsidRDefault="00AB3F73" w:rsidP="008D4304">
      <w:pPr>
        <w:spacing w:after="0" w:line="259" w:lineRule="auto"/>
        <w:ind w:left="376" w:right="0" w:firstLine="0"/>
        <w:jc w:val="left"/>
        <w:rPr>
          <w:rFonts w:ascii="Calibri" w:eastAsia="Arial Unicode MS" w:hAnsi="Calibri" w:cs="Calibri"/>
          <w:bCs/>
          <w:color w:val="auto"/>
          <w:kern w:val="0"/>
          <w:szCs w:val="22"/>
          <w:u w:color="000000"/>
          <w14:ligatures w14:val="none"/>
        </w:rPr>
      </w:pPr>
      <w:r w:rsidRPr="00AB3F73">
        <w:rPr>
          <w:rFonts w:ascii="Calibri" w:eastAsia="Arial Unicode MS" w:hAnsi="Calibri" w:cs="Calibri"/>
          <w:bCs/>
          <w:color w:val="auto"/>
          <w:kern w:val="0"/>
          <w:szCs w:val="22"/>
          <w:u w:color="000000"/>
          <w14:ligatures w14:val="none"/>
        </w:rPr>
        <w:t xml:space="preserve">Παρακαλούμε τις επιχειρήσεις που επιθυμούν να συμμετέχουν στη δράση, να υποβάλλουν την αίτησή τους </w:t>
      </w:r>
      <w:r>
        <w:rPr>
          <w:rFonts w:ascii="Calibri" w:eastAsia="Arial Unicode MS" w:hAnsi="Calibri" w:cs="Calibri"/>
          <w:bCs/>
          <w:color w:val="auto"/>
          <w:kern w:val="0"/>
          <w:szCs w:val="22"/>
          <w:u w:color="000000"/>
          <w14:ligatures w14:val="none"/>
        </w:rPr>
        <w:t>μέχρι τη</w:t>
      </w:r>
      <w:r w:rsidRPr="00AB3F73">
        <w:rPr>
          <w:rFonts w:ascii="Calibri" w:eastAsia="Arial Unicode MS" w:hAnsi="Calibri" w:cs="Calibri"/>
          <w:bCs/>
          <w:color w:val="auto"/>
          <w:kern w:val="0"/>
          <w:szCs w:val="22"/>
          <w:u w:val="single" w:color="000000"/>
          <w14:ligatures w14:val="none"/>
        </w:rPr>
        <w:t xml:space="preserve"> </w:t>
      </w:r>
      <w:r w:rsidR="009C6D69">
        <w:rPr>
          <w:rFonts w:ascii="Calibri" w:eastAsia="Arial Unicode MS" w:hAnsi="Calibri" w:cs="Calibri"/>
          <w:b/>
          <w:bCs/>
          <w:color w:val="auto"/>
          <w:kern w:val="0"/>
          <w:szCs w:val="22"/>
          <w:u w:val="single" w:color="000000"/>
          <w14:ligatures w14:val="none"/>
        </w:rPr>
        <w:t>Δευτέρα</w:t>
      </w:r>
      <w:r w:rsidRPr="00AB3F73">
        <w:rPr>
          <w:rFonts w:ascii="Calibri" w:eastAsia="Arial Unicode MS" w:hAnsi="Calibri" w:cs="Calibri"/>
          <w:b/>
          <w:bCs/>
          <w:color w:val="auto"/>
          <w:kern w:val="0"/>
          <w:szCs w:val="22"/>
          <w:u w:val="single" w:color="000000"/>
          <w14:ligatures w14:val="none"/>
        </w:rPr>
        <w:t xml:space="preserve"> </w:t>
      </w:r>
      <w:r w:rsidR="009C6D69">
        <w:rPr>
          <w:rFonts w:ascii="Calibri" w:eastAsia="Arial Unicode MS" w:hAnsi="Calibri" w:cs="Calibri"/>
          <w:b/>
          <w:bCs/>
          <w:color w:val="auto"/>
          <w:kern w:val="0"/>
          <w:szCs w:val="22"/>
          <w:u w:val="single" w:color="000000"/>
          <w14:ligatures w14:val="none"/>
        </w:rPr>
        <w:t>7</w:t>
      </w:r>
      <w:r w:rsidRPr="00AB3F73">
        <w:rPr>
          <w:rFonts w:ascii="Calibri" w:eastAsia="Arial Unicode MS" w:hAnsi="Calibri" w:cs="Calibri"/>
          <w:b/>
          <w:bCs/>
          <w:color w:val="auto"/>
          <w:kern w:val="0"/>
          <w:szCs w:val="22"/>
          <w:u w:val="single" w:color="000000"/>
          <w14:ligatures w14:val="none"/>
        </w:rPr>
        <w:t xml:space="preserve"> </w:t>
      </w:r>
      <w:r>
        <w:rPr>
          <w:rFonts w:ascii="Calibri" w:eastAsia="Arial Unicode MS" w:hAnsi="Calibri" w:cs="Calibri"/>
          <w:b/>
          <w:bCs/>
          <w:color w:val="auto"/>
          <w:kern w:val="0"/>
          <w:szCs w:val="22"/>
          <w:u w:val="single" w:color="000000"/>
          <w14:ligatures w14:val="none"/>
        </w:rPr>
        <w:t>Οκτωβρίου</w:t>
      </w:r>
      <w:r w:rsidRPr="00AB3F73">
        <w:rPr>
          <w:rFonts w:ascii="Calibri" w:eastAsia="Arial Unicode MS" w:hAnsi="Calibri" w:cs="Calibri"/>
          <w:b/>
          <w:bCs/>
          <w:color w:val="auto"/>
          <w:kern w:val="0"/>
          <w:szCs w:val="22"/>
          <w:u w:val="single" w:color="000000"/>
          <w14:ligatures w14:val="none"/>
        </w:rPr>
        <w:t xml:space="preserve"> 2024 </w:t>
      </w:r>
      <w:r w:rsidRPr="00AB3F73">
        <w:rPr>
          <w:rFonts w:ascii="Calibri" w:eastAsia="Arial Unicode MS" w:hAnsi="Calibri" w:cs="Calibri"/>
          <w:bCs/>
          <w:color w:val="auto"/>
          <w:kern w:val="0"/>
          <w:szCs w:val="22"/>
          <w:u w:val="single" w:color="000000"/>
          <w14:ligatures w14:val="none"/>
        </w:rPr>
        <w:t>και ώρα</w:t>
      </w:r>
      <w:r w:rsidRPr="00AB3F73">
        <w:rPr>
          <w:rFonts w:ascii="Calibri" w:eastAsia="Arial Unicode MS" w:hAnsi="Calibri" w:cs="Calibri"/>
          <w:b/>
          <w:bCs/>
          <w:color w:val="auto"/>
          <w:kern w:val="0"/>
          <w:szCs w:val="22"/>
          <w:u w:val="single" w:color="000000"/>
          <w14:ligatures w14:val="none"/>
        </w:rPr>
        <w:t xml:space="preserve"> 12:00</w:t>
      </w:r>
      <w:r w:rsidRPr="00AB3F73">
        <w:rPr>
          <w:rFonts w:ascii="Calibri" w:eastAsia="Arial Unicode MS" w:hAnsi="Calibri" w:cs="Calibri"/>
          <w:bCs/>
          <w:color w:val="auto"/>
          <w:kern w:val="0"/>
          <w:szCs w:val="22"/>
          <w:u w:color="000000"/>
          <w14:ligatures w14:val="none"/>
        </w:rPr>
        <w:t>, συμπληρώνοντας την αίτηση συμμετοχής προς την Περιφέρεια Στερεάς Ελλάδας που θα βρείτε στον σύνδεσμο:</w:t>
      </w:r>
    </w:p>
    <w:p w14:paraId="0549DEE7" w14:textId="77777777" w:rsidR="00EF0A60" w:rsidRDefault="00EF0A60" w:rsidP="00AB3F73">
      <w:pPr>
        <w:spacing w:after="0" w:line="259" w:lineRule="auto"/>
        <w:ind w:left="376" w:right="0" w:firstLine="0"/>
        <w:jc w:val="left"/>
        <w:rPr>
          <w:rFonts w:ascii="Calibri" w:eastAsia="Arial Unicode MS" w:hAnsi="Calibri" w:cs="Calibri"/>
          <w:bCs/>
          <w:color w:val="auto"/>
          <w:kern w:val="0"/>
          <w:szCs w:val="22"/>
          <w:u w:color="000000"/>
          <w14:ligatures w14:val="none"/>
        </w:rPr>
      </w:pPr>
    </w:p>
    <w:p w14:paraId="7E31F6CD" w14:textId="1E78149C" w:rsidR="004F5826" w:rsidRDefault="00E9459F" w:rsidP="004F5826">
      <w:pPr>
        <w:spacing w:after="0" w:line="259" w:lineRule="auto"/>
        <w:ind w:left="376" w:right="0" w:firstLine="0"/>
        <w:jc w:val="center"/>
        <w:rPr>
          <w:rFonts w:ascii="Calibri" w:eastAsia="Arial Unicode MS" w:hAnsi="Calibri" w:cs="Calibri"/>
          <w:bCs/>
          <w:color w:val="auto"/>
          <w:kern w:val="0"/>
          <w:szCs w:val="22"/>
          <w:u w:color="000000"/>
          <w14:ligatures w14:val="none"/>
        </w:rPr>
      </w:pPr>
      <w:hyperlink r:id="rId10" w:history="1">
        <w:r w:rsidRPr="002E516B">
          <w:rPr>
            <w:rStyle w:val="-"/>
            <w:rFonts w:ascii="Calibri" w:eastAsia="Arial Unicode MS" w:hAnsi="Calibri" w:cs="Calibri"/>
            <w:bCs/>
            <w:kern w:val="0"/>
            <w:szCs w:val="22"/>
            <w14:ligatures w14:val="none"/>
          </w:rPr>
          <w:t>https://forms.g</w:t>
        </w:r>
        <w:r w:rsidRPr="002E516B">
          <w:rPr>
            <w:rStyle w:val="-"/>
            <w:rFonts w:ascii="Calibri" w:eastAsia="Arial Unicode MS" w:hAnsi="Calibri" w:cs="Calibri"/>
            <w:bCs/>
            <w:kern w:val="0"/>
            <w:szCs w:val="22"/>
            <w14:ligatures w14:val="none"/>
          </w:rPr>
          <w:t>l</w:t>
        </w:r>
        <w:r w:rsidRPr="002E516B">
          <w:rPr>
            <w:rStyle w:val="-"/>
            <w:rFonts w:ascii="Calibri" w:eastAsia="Arial Unicode MS" w:hAnsi="Calibri" w:cs="Calibri"/>
            <w:bCs/>
            <w:kern w:val="0"/>
            <w:szCs w:val="22"/>
            <w14:ligatures w14:val="none"/>
          </w:rPr>
          <w:t>e/FExMKDKv1qjD4J688</w:t>
        </w:r>
      </w:hyperlink>
    </w:p>
    <w:p w14:paraId="3E1189C9" w14:textId="77777777" w:rsidR="00E9459F" w:rsidRDefault="00E9459F" w:rsidP="004F5826">
      <w:pPr>
        <w:spacing w:after="0" w:line="259" w:lineRule="auto"/>
        <w:ind w:left="376" w:right="0" w:firstLine="0"/>
        <w:jc w:val="center"/>
        <w:rPr>
          <w:rFonts w:ascii="Calibri" w:eastAsia="Arial Unicode MS" w:hAnsi="Calibri" w:cs="Calibri"/>
          <w:bCs/>
          <w:color w:val="auto"/>
          <w:kern w:val="0"/>
          <w:szCs w:val="22"/>
          <w:u w:color="000000"/>
          <w14:ligatures w14:val="none"/>
        </w:rPr>
      </w:pPr>
    </w:p>
    <w:p w14:paraId="649E9BE1" w14:textId="77777777" w:rsidR="00EF0A60" w:rsidRDefault="00EF0A60" w:rsidP="00AB3F73">
      <w:pPr>
        <w:spacing w:after="0" w:line="259" w:lineRule="auto"/>
        <w:ind w:left="376" w:right="0" w:firstLine="0"/>
        <w:jc w:val="left"/>
        <w:rPr>
          <w:rFonts w:ascii="Calibri" w:eastAsia="Arial Unicode MS" w:hAnsi="Calibri" w:cs="Calibri"/>
          <w:bCs/>
          <w:color w:val="auto"/>
          <w:kern w:val="0"/>
          <w:szCs w:val="22"/>
          <w:u w:color="000000"/>
          <w14:ligatures w14:val="none"/>
        </w:rPr>
      </w:pPr>
    </w:p>
    <w:p w14:paraId="25FCD7BD" w14:textId="77777777" w:rsidR="00EF0A60" w:rsidRDefault="00EF0A60" w:rsidP="00AB3F73">
      <w:pPr>
        <w:spacing w:after="0" w:line="259" w:lineRule="auto"/>
        <w:ind w:left="376" w:right="0" w:firstLine="0"/>
        <w:jc w:val="left"/>
        <w:rPr>
          <w:rFonts w:ascii="Calibri" w:eastAsia="Arial Unicode MS" w:hAnsi="Calibri" w:cs="Calibri"/>
          <w:bCs/>
          <w:color w:val="auto"/>
          <w:kern w:val="0"/>
          <w:szCs w:val="22"/>
          <w:u w:color="000000"/>
          <w14:ligatures w14:val="none"/>
        </w:rPr>
      </w:pPr>
    </w:p>
    <w:p w14:paraId="0652CB88" w14:textId="33CEF795" w:rsidR="00AB3F73" w:rsidRDefault="00AB3F73" w:rsidP="00EF0A60">
      <w:pPr>
        <w:spacing w:after="0" w:line="259" w:lineRule="auto"/>
        <w:ind w:left="376" w:right="0" w:firstLine="0"/>
        <w:rPr>
          <w:rFonts w:ascii="Calibri" w:eastAsia="Arial Unicode MS" w:hAnsi="Calibri" w:cs="Calibri"/>
          <w:bCs/>
          <w:color w:val="auto"/>
          <w:kern w:val="0"/>
          <w:szCs w:val="22"/>
          <w:u w:color="000000"/>
          <w14:ligatures w14:val="none"/>
        </w:rPr>
      </w:pPr>
      <w:r>
        <w:rPr>
          <w:rFonts w:ascii="Calibri" w:eastAsia="Arial Unicode MS" w:hAnsi="Calibri" w:cs="Calibri"/>
          <w:bCs/>
          <w:color w:val="auto"/>
          <w:kern w:val="0"/>
          <w:szCs w:val="22"/>
          <w:u w:color="000000"/>
          <w14:ligatures w14:val="none"/>
        </w:rPr>
        <w:t>Να σημειωθεί ότι σε περίπτωση που ο αριθμός των αιτήσεων είναι μεγαλύτερος από τις προβλεπόμενες θέσεις, θα τηρηθεί αυστηρά σειρά προτεραιότητας. Θ</w:t>
      </w:r>
      <w:r w:rsidRPr="000C665F">
        <w:rPr>
          <w:rFonts w:ascii="Calibri" w:eastAsia="Arial Unicode MS" w:hAnsi="Calibri" w:cs="Calibri"/>
          <w:bCs/>
          <w:color w:val="auto"/>
          <w:kern w:val="0"/>
          <w:szCs w:val="22"/>
          <w:u w:color="000000"/>
          <w14:ligatures w14:val="none"/>
        </w:rPr>
        <w:t>α ληφθεί μέριμνα να υπάρχουν συμμετοχές από όλες τις Περιφερειακές Ενότητες.</w:t>
      </w:r>
    </w:p>
    <w:p w14:paraId="43A5F8AD" w14:textId="77777777" w:rsidR="00AB3F73" w:rsidRPr="00AB3F73" w:rsidRDefault="00AB3F73" w:rsidP="00EF0A60">
      <w:pPr>
        <w:spacing w:after="0" w:line="259" w:lineRule="auto"/>
        <w:ind w:left="376" w:right="0" w:firstLine="0"/>
        <w:rPr>
          <w:rFonts w:ascii="Calibri" w:eastAsia="Arial Unicode MS" w:hAnsi="Calibri" w:cs="Calibri"/>
          <w:b/>
          <w:bCs/>
          <w:i/>
          <w:color w:val="auto"/>
          <w:kern w:val="0"/>
          <w:szCs w:val="22"/>
          <w:u w:val="single" w:color="000000"/>
          <w14:ligatures w14:val="none"/>
        </w:rPr>
      </w:pPr>
      <w:r w:rsidRPr="00AB3F73">
        <w:rPr>
          <w:rFonts w:ascii="Calibri" w:eastAsia="Arial Unicode MS" w:hAnsi="Calibri" w:cs="Calibri"/>
          <w:b/>
          <w:bCs/>
          <w:i/>
          <w:color w:val="auto"/>
          <w:kern w:val="0"/>
          <w:szCs w:val="22"/>
          <w:u w:val="single" w:color="000000"/>
          <w14:ligatures w14:val="none"/>
        </w:rPr>
        <w:t>Για περισσότερες πληροφορίες:</w:t>
      </w:r>
    </w:p>
    <w:p w14:paraId="5141EA27" w14:textId="77777777" w:rsidR="00AB3F73" w:rsidRPr="00AB3F73" w:rsidRDefault="00AB3F73" w:rsidP="00AB3F73">
      <w:pPr>
        <w:spacing w:after="0" w:line="259" w:lineRule="auto"/>
        <w:ind w:left="376" w:right="0" w:firstLine="0"/>
        <w:jc w:val="left"/>
        <w:rPr>
          <w:rFonts w:ascii="Calibri" w:eastAsia="Arial Unicode MS" w:hAnsi="Calibri" w:cs="Calibri"/>
          <w:bCs/>
          <w:color w:val="auto"/>
          <w:kern w:val="0"/>
          <w:szCs w:val="22"/>
          <w:u w:color="000000"/>
          <w14:ligatures w14:val="none"/>
        </w:rPr>
      </w:pPr>
      <w:r w:rsidRPr="00AB3F73">
        <w:rPr>
          <w:rFonts w:ascii="Calibri" w:eastAsia="Arial Unicode MS" w:hAnsi="Calibri" w:cs="Calibri"/>
          <w:bCs/>
          <w:color w:val="auto"/>
          <w:kern w:val="0"/>
          <w:szCs w:val="22"/>
          <w:u w:color="000000"/>
          <w14:ligatures w14:val="none"/>
        </w:rPr>
        <w:t xml:space="preserve">Γραφείο </w:t>
      </w:r>
      <w:proofErr w:type="spellStart"/>
      <w:r w:rsidRPr="00AB3F73">
        <w:rPr>
          <w:rFonts w:ascii="Calibri" w:eastAsia="Arial Unicode MS" w:hAnsi="Calibri" w:cs="Calibri"/>
          <w:bCs/>
          <w:color w:val="auto"/>
          <w:kern w:val="0"/>
          <w:szCs w:val="22"/>
          <w:u w:color="000000"/>
          <w14:ligatures w14:val="none"/>
        </w:rPr>
        <w:t>Αντιπεριφερειάρχη</w:t>
      </w:r>
      <w:proofErr w:type="spellEnd"/>
      <w:r w:rsidRPr="00AB3F73">
        <w:rPr>
          <w:rFonts w:ascii="Calibri" w:eastAsia="Arial Unicode MS" w:hAnsi="Calibri" w:cs="Calibri"/>
          <w:bCs/>
          <w:color w:val="auto"/>
          <w:kern w:val="0"/>
          <w:szCs w:val="22"/>
          <w:u w:color="000000"/>
          <w14:ligatures w14:val="none"/>
        </w:rPr>
        <w:t xml:space="preserve"> Ανάπτυξης και Επιχειρηματικότητας </w:t>
      </w:r>
    </w:p>
    <w:p w14:paraId="68C0BAD3" w14:textId="77777777" w:rsidR="00AB3F73" w:rsidRPr="00AB3F73" w:rsidRDefault="00AB3F73" w:rsidP="00AB3F73">
      <w:pPr>
        <w:spacing w:after="0" w:line="259" w:lineRule="auto"/>
        <w:ind w:left="376" w:right="0" w:firstLine="0"/>
        <w:jc w:val="left"/>
        <w:rPr>
          <w:rFonts w:ascii="Calibri" w:eastAsia="Arial Unicode MS" w:hAnsi="Calibri" w:cs="Calibri"/>
          <w:bCs/>
          <w:color w:val="auto"/>
          <w:kern w:val="0"/>
          <w:szCs w:val="22"/>
          <w:u w:color="000000"/>
          <w:lang w:val="en-US"/>
          <w14:ligatures w14:val="none"/>
        </w:rPr>
      </w:pPr>
      <w:proofErr w:type="spellStart"/>
      <w:r w:rsidRPr="00AB3F73">
        <w:rPr>
          <w:rFonts w:ascii="Calibri" w:eastAsia="Arial Unicode MS" w:hAnsi="Calibri" w:cs="Calibri"/>
          <w:bCs/>
          <w:color w:val="auto"/>
          <w:kern w:val="0"/>
          <w:szCs w:val="22"/>
          <w:u w:color="000000"/>
          <w14:ligatures w14:val="none"/>
        </w:rPr>
        <w:t>Τηλ</w:t>
      </w:r>
      <w:proofErr w:type="spellEnd"/>
      <w:r w:rsidRPr="00AB3F73">
        <w:rPr>
          <w:rFonts w:ascii="Calibri" w:eastAsia="Arial Unicode MS" w:hAnsi="Calibri" w:cs="Calibri"/>
          <w:bCs/>
          <w:color w:val="auto"/>
          <w:kern w:val="0"/>
          <w:szCs w:val="22"/>
          <w:u w:color="000000"/>
          <w:lang w:val="en-US"/>
          <w14:ligatures w14:val="none"/>
        </w:rPr>
        <w:t>.: 22213-53935 | Email: gkani.p@pste.gov.gr</w:t>
      </w:r>
    </w:p>
    <w:p w14:paraId="4F154DE1" w14:textId="77777777" w:rsidR="00BE78A9" w:rsidRPr="008E1A3F" w:rsidRDefault="00BE78A9" w:rsidP="00AB3F73">
      <w:pPr>
        <w:spacing w:after="0" w:line="259" w:lineRule="auto"/>
        <w:ind w:left="376" w:right="0" w:firstLine="0"/>
        <w:jc w:val="left"/>
        <w:rPr>
          <w:rFonts w:ascii="Calibri" w:eastAsia="Arial Unicode MS" w:hAnsi="Calibri" w:cs="Calibri"/>
          <w:bCs/>
          <w:i/>
          <w:color w:val="auto"/>
          <w:kern w:val="0"/>
          <w:szCs w:val="22"/>
          <w:u w:color="000000"/>
          <w:lang w:val="en-US"/>
          <w14:ligatures w14:val="none"/>
        </w:rPr>
      </w:pPr>
    </w:p>
    <w:p w14:paraId="012C42C8" w14:textId="77777777" w:rsidR="007071F0" w:rsidRPr="007071F0" w:rsidRDefault="00AB3F73" w:rsidP="007071F0">
      <w:pPr>
        <w:spacing w:after="0" w:line="259" w:lineRule="auto"/>
        <w:ind w:left="376" w:right="0" w:firstLine="0"/>
        <w:jc w:val="left"/>
        <w:rPr>
          <w:rFonts w:ascii="Calibri" w:eastAsia="Arial Unicode MS" w:hAnsi="Calibri" w:cs="Calibri"/>
          <w:bCs/>
          <w:i/>
          <w:color w:val="auto"/>
          <w:kern w:val="0"/>
          <w:szCs w:val="22"/>
          <w:u w:color="000000"/>
          <w14:ligatures w14:val="none"/>
        </w:rPr>
      </w:pPr>
      <w:r w:rsidRPr="00AB3F73">
        <w:rPr>
          <w:rFonts w:ascii="Calibri" w:eastAsia="Arial Unicode MS" w:hAnsi="Calibri" w:cs="Calibri"/>
          <w:bCs/>
          <w:i/>
          <w:color w:val="auto"/>
          <w:kern w:val="0"/>
          <w:szCs w:val="22"/>
          <w:u w:color="000000"/>
          <w14:ligatures w14:val="none"/>
        </w:rPr>
        <w:t>Συνημμένο</w:t>
      </w:r>
      <w:r w:rsidR="004A5166">
        <w:rPr>
          <w:rFonts w:ascii="Calibri" w:eastAsia="Arial Unicode MS" w:hAnsi="Calibri" w:cs="Calibri"/>
          <w:bCs/>
          <w:i/>
          <w:color w:val="auto"/>
          <w:kern w:val="0"/>
          <w:szCs w:val="22"/>
          <w:u w:color="000000"/>
          <w14:ligatures w14:val="none"/>
        </w:rPr>
        <w:t xml:space="preserve"> Αρχείο</w:t>
      </w:r>
      <w:r w:rsidRPr="00AB3F73">
        <w:rPr>
          <w:rFonts w:ascii="Calibri" w:eastAsia="Arial Unicode MS" w:hAnsi="Calibri" w:cs="Calibri"/>
          <w:bCs/>
          <w:i/>
          <w:color w:val="auto"/>
          <w:kern w:val="0"/>
          <w:szCs w:val="22"/>
          <w:u w:color="000000"/>
          <w14:ligatures w14:val="none"/>
        </w:rPr>
        <w:t xml:space="preserve">: </w:t>
      </w:r>
      <w:r w:rsidR="007071F0" w:rsidRPr="007071F0">
        <w:rPr>
          <w:rFonts w:ascii="Calibri" w:eastAsia="Arial Unicode MS" w:hAnsi="Calibri" w:cs="Calibri"/>
          <w:bCs/>
          <w:i/>
          <w:color w:val="auto"/>
          <w:kern w:val="0"/>
          <w:szCs w:val="22"/>
          <w:u w:color="000000"/>
          <w14:ligatures w14:val="none"/>
        </w:rPr>
        <w:t>Παροχές Περιπτέρου Περιφέρειας Στερεάς Ελλάδας</w:t>
      </w:r>
    </w:p>
    <w:p w14:paraId="44CC16A1" w14:textId="1A0AA024" w:rsidR="00AB3F73" w:rsidRPr="00AB3F73" w:rsidRDefault="00AB3F73" w:rsidP="00AB3F73">
      <w:pPr>
        <w:spacing w:after="0" w:line="259" w:lineRule="auto"/>
        <w:ind w:left="376" w:right="0" w:firstLine="0"/>
        <w:jc w:val="left"/>
        <w:rPr>
          <w:rFonts w:ascii="Calibri" w:eastAsia="Arial Unicode MS" w:hAnsi="Calibri" w:cs="Calibri"/>
          <w:bCs/>
          <w:i/>
          <w:color w:val="auto"/>
          <w:kern w:val="0"/>
          <w:szCs w:val="22"/>
          <w:u w:color="000000"/>
          <w14:ligatures w14:val="none"/>
        </w:rPr>
      </w:pPr>
    </w:p>
    <w:p w14:paraId="648D007E" w14:textId="77777777" w:rsidR="00AB3F73" w:rsidRPr="00AB3F73" w:rsidRDefault="00AB3F73" w:rsidP="00AB3F73">
      <w:pPr>
        <w:spacing w:after="0" w:line="259" w:lineRule="auto"/>
        <w:ind w:left="376" w:right="0" w:firstLine="0"/>
        <w:jc w:val="left"/>
        <w:rPr>
          <w:rFonts w:ascii="Calibri" w:eastAsia="Arial Unicode MS" w:hAnsi="Calibri" w:cs="Calibri"/>
          <w:bCs/>
          <w:i/>
          <w:color w:val="auto"/>
          <w:kern w:val="0"/>
          <w:szCs w:val="22"/>
          <w:u w:color="000000"/>
          <w14:ligatures w14:val="none"/>
        </w:rPr>
      </w:pPr>
    </w:p>
    <w:p w14:paraId="1058D218" w14:textId="76A02F6A"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r w:rsidRPr="00AB3F73">
        <w:rPr>
          <w:rFonts w:ascii="Calibri" w:eastAsia="Arial Unicode MS" w:hAnsi="Calibri" w:cs="Calibri"/>
          <w:b/>
          <w:bCs/>
          <w:color w:val="auto"/>
          <w:kern w:val="0"/>
          <w:szCs w:val="22"/>
          <w:u w:color="000000"/>
          <w14:ligatures w14:val="none"/>
        </w:rPr>
        <w:t>ΑΝΤΙΠΕΡΙΦΕΡΕΙΑΡΧΗΣ</w:t>
      </w:r>
    </w:p>
    <w:p w14:paraId="3A80A0E9" w14:textId="77777777"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r w:rsidRPr="00AB3F73">
        <w:rPr>
          <w:rFonts w:ascii="Calibri" w:eastAsia="Arial Unicode MS" w:hAnsi="Calibri" w:cs="Calibri"/>
          <w:b/>
          <w:bCs/>
          <w:color w:val="auto"/>
          <w:kern w:val="0"/>
          <w:szCs w:val="22"/>
          <w:u w:color="000000"/>
          <w14:ligatures w14:val="none"/>
        </w:rPr>
        <w:t>ΑΝΑΠΤΥΞΗΣ ΚΑΙ ΕΠΙΧΕΙΡΗΜΑΤΙΚΟΤΗΤΑΣ</w:t>
      </w:r>
    </w:p>
    <w:p w14:paraId="73A9DB57" w14:textId="77777777"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r w:rsidRPr="00AB3F73">
        <w:rPr>
          <w:rFonts w:ascii="Calibri" w:eastAsia="Arial Unicode MS" w:hAnsi="Calibri" w:cs="Calibri"/>
          <w:b/>
          <w:bCs/>
          <w:color w:val="auto"/>
          <w:kern w:val="0"/>
          <w:szCs w:val="22"/>
          <w:u w:color="000000"/>
          <w14:ligatures w14:val="none"/>
        </w:rPr>
        <w:t>ΠΕΡΙΦΕΡΕΙΑΣ ΣΤΕΡΕΑΣ ΕΛΛΑΔΑΣ</w:t>
      </w:r>
    </w:p>
    <w:p w14:paraId="56508A7F" w14:textId="77777777"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p>
    <w:p w14:paraId="6ADE0792" w14:textId="77777777"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p>
    <w:p w14:paraId="62D55948" w14:textId="7A47DE1B" w:rsidR="00AB3F73" w:rsidRPr="00AB3F73" w:rsidRDefault="00AB3F73" w:rsidP="00BC5DEF">
      <w:pPr>
        <w:spacing w:after="0" w:line="259" w:lineRule="auto"/>
        <w:ind w:left="376" w:right="0" w:firstLine="0"/>
        <w:jc w:val="center"/>
        <w:rPr>
          <w:rFonts w:ascii="Calibri" w:eastAsia="Arial Unicode MS" w:hAnsi="Calibri" w:cs="Calibri"/>
          <w:b/>
          <w:bCs/>
          <w:color w:val="auto"/>
          <w:kern w:val="0"/>
          <w:szCs w:val="22"/>
          <w:u w:color="000000"/>
          <w14:ligatures w14:val="none"/>
        </w:rPr>
      </w:pPr>
      <w:r w:rsidRPr="00AB3F73">
        <w:rPr>
          <w:rFonts w:ascii="Calibri" w:eastAsia="Arial Unicode MS" w:hAnsi="Calibri" w:cs="Calibri"/>
          <w:b/>
          <w:bCs/>
          <w:color w:val="auto"/>
          <w:kern w:val="0"/>
          <w:szCs w:val="22"/>
          <w:u w:color="000000"/>
          <w14:ligatures w14:val="none"/>
        </w:rPr>
        <w:t>ΚΩΝΣΤΑΝΤΙΝΟΣ ΓΑΛΑΝΗΣ</w:t>
      </w:r>
    </w:p>
    <w:p w14:paraId="4988DA20" w14:textId="77777777" w:rsidR="00AB3F73" w:rsidRPr="00AB3F73" w:rsidRDefault="00AB3F73" w:rsidP="00BC5DEF">
      <w:pPr>
        <w:spacing w:after="0" w:line="259" w:lineRule="auto"/>
        <w:ind w:left="376" w:right="0" w:firstLine="0"/>
        <w:jc w:val="center"/>
        <w:rPr>
          <w:rFonts w:ascii="Calibri" w:eastAsia="Arial Unicode MS" w:hAnsi="Calibri" w:cs="Calibri"/>
          <w:bCs/>
          <w:color w:val="auto"/>
          <w:kern w:val="0"/>
          <w:szCs w:val="22"/>
          <w:u w:color="000000"/>
          <w14:ligatures w14:val="none"/>
        </w:rPr>
      </w:pPr>
    </w:p>
    <w:p w14:paraId="5B6BE242" w14:textId="26710A34" w:rsidR="001455B4" w:rsidRPr="000C665F" w:rsidRDefault="001455B4" w:rsidP="00BC5DEF">
      <w:pPr>
        <w:spacing w:after="0" w:line="259" w:lineRule="auto"/>
        <w:ind w:left="376" w:right="0" w:firstLine="0"/>
        <w:jc w:val="center"/>
        <w:rPr>
          <w:rFonts w:ascii="Calibri" w:eastAsia="Arial Unicode MS" w:hAnsi="Calibri" w:cs="Calibri"/>
          <w:bCs/>
          <w:color w:val="auto"/>
          <w:kern w:val="0"/>
          <w:szCs w:val="22"/>
          <w:u w:color="000000"/>
          <w14:ligatures w14:val="none"/>
        </w:rPr>
      </w:pPr>
    </w:p>
    <w:sectPr w:rsidR="001455B4" w:rsidRPr="000C665F">
      <w:pgSz w:w="11899" w:h="16841"/>
      <w:pgMar w:top="176" w:right="1440" w:bottom="211" w:left="8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8A2C" w14:textId="77777777" w:rsidR="00DE7573" w:rsidRDefault="00DE7573">
      <w:pPr>
        <w:spacing w:line="240" w:lineRule="auto"/>
      </w:pPr>
      <w:r>
        <w:separator/>
      </w:r>
    </w:p>
  </w:endnote>
  <w:endnote w:type="continuationSeparator" w:id="0">
    <w:p w14:paraId="73023CE2" w14:textId="77777777" w:rsidR="00DE7573" w:rsidRDefault="00DE7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275CC" w14:textId="77777777" w:rsidR="00DE7573" w:rsidRDefault="00DE7573">
      <w:pPr>
        <w:spacing w:after="0"/>
      </w:pPr>
      <w:r>
        <w:separator/>
      </w:r>
    </w:p>
  </w:footnote>
  <w:footnote w:type="continuationSeparator" w:id="0">
    <w:p w14:paraId="6B05BBB7" w14:textId="77777777" w:rsidR="00DE7573" w:rsidRDefault="00DE75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6F0"/>
    <w:multiLevelType w:val="multilevel"/>
    <w:tmpl w:val="34400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7265B4"/>
    <w:multiLevelType w:val="multilevel"/>
    <w:tmpl w:val="1D7265B4"/>
    <w:lvl w:ilvl="0">
      <w:start w:val="1"/>
      <w:numFmt w:val="bullet"/>
      <w:lvlText w:val="-"/>
      <w:lvlJc w:val="left"/>
      <w:pPr>
        <w:ind w:left="180"/>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1">
      <w:start w:val="1"/>
      <w:numFmt w:val="bullet"/>
      <w:lvlText w:val="o"/>
      <w:lvlJc w:val="left"/>
      <w:pPr>
        <w:ind w:left="118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2">
      <w:start w:val="1"/>
      <w:numFmt w:val="bullet"/>
      <w:lvlText w:val="▪"/>
      <w:lvlJc w:val="left"/>
      <w:pPr>
        <w:ind w:left="190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3">
      <w:start w:val="1"/>
      <w:numFmt w:val="bullet"/>
      <w:lvlText w:val="•"/>
      <w:lvlJc w:val="left"/>
      <w:pPr>
        <w:ind w:left="262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4">
      <w:start w:val="1"/>
      <w:numFmt w:val="bullet"/>
      <w:lvlText w:val="o"/>
      <w:lvlJc w:val="left"/>
      <w:pPr>
        <w:ind w:left="334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5">
      <w:start w:val="1"/>
      <w:numFmt w:val="bullet"/>
      <w:lvlText w:val="▪"/>
      <w:lvlJc w:val="left"/>
      <w:pPr>
        <w:ind w:left="406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6">
      <w:start w:val="1"/>
      <w:numFmt w:val="bullet"/>
      <w:lvlText w:val="•"/>
      <w:lvlJc w:val="left"/>
      <w:pPr>
        <w:ind w:left="478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7">
      <w:start w:val="1"/>
      <w:numFmt w:val="bullet"/>
      <w:lvlText w:val="o"/>
      <w:lvlJc w:val="left"/>
      <w:pPr>
        <w:ind w:left="550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lvl w:ilvl="8">
      <w:start w:val="1"/>
      <w:numFmt w:val="bullet"/>
      <w:lvlText w:val="▪"/>
      <w:lvlJc w:val="left"/>
      <w:pPr>
        <w:ind w:left="6225"/>
      </w:pPr>
      <w:rPr>
        <w:rFonts w:ascii="Century Gothic" w:eastAsia="Century Gothic" w:hAnsi="Century Gothic" w:cs="Century Gothic"/>
        <w:b w:val="0"/>
        <w:i w:val="0"/>
        <w:strike w:val="0"/>
        <w:dstrike w:val="0"/>
        <w:color w:val="FFFFFF"/>
        <w:sz w:val="16"/>
        <w:szCs w:val="16"/>
        <w:u w:val="none" w:color="000000"/>
        <w:shd w:val="clear" w:color="auto" w:fill="auto"/>
        <w:vertAlign w:val="baseline"/>
      </w:rPr>
    </w:lvl>
  </w:abstractNum>
  <w:abstractNum w:abstractNumId="2" w15:restartNumberingAfterBreak="0">
    <w:nsid w:val="38B06D9E"/>
    <w:multiLevelType w:val="multilevel"/>
    <w:tmpl w:val="38B06D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7B672B"/>
    <w:multiLevelType w:val="multilevel"/>
    <w:tmpl w:val="63A04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6082106">
    <w:abstractNumId w:val="1"/>
  </w:num>
  <w:num w:numId="2" w16cid:durableId="1719932275">
    <w:abstractNumId w:val="2"/>
  </w:num>
  <w:num w:numId="3" w16cid:durableId="261574716">
    <w:abstractNumId w:val="0"/>
    <w:lvlOverride w:ilvl="0"/>
    <w:lvlOverride w:ilvl="1"/>
    <w:lvlOverride w:ilvl="2"/>
    <w:lvlOverride w:ilvl="3"/>
    <w:lvlOverride w:ilvl="4"/>
    <w:lvlOverride w:ilvl="5"/>
    <w:lvlOverride w:ilvl="6"/>
    <w:lvlOverride w:ilvl="7"/>
    <w:lvlOverride w:ilvl="8"/>
  </w:num>
  <w:num w:numId="4" w16cid:durableId="88213138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DA"/>
    <w:rsid w:val="000A1EA9"/>
    <w:rsid w:val="000C665F"/>
    <w:rsid w:val="0014272F"/>
    <w:rsid w:val="001455B4"/>
    <w:rsid w:val="002624E6"/>
    <w:rsid w:val="002B51DA"/>
    <w:rsid w:val="00312030"/>
    <w:rsid w:val="003E0D86"/>
    <w:rsid w:val="003E34FD"/>
    <w:rsid w:val="00433031"/>
    <w:rsid w:val="004947F0"/>
    <w:rsid w:val="004A5166"/>
    <w:rsid w:val="004F5826"/>
    <w:rsid w:val="005D7CF2"/>
    <w:rsid w:val="00665675"/>
    <w:rsid w:val="006F501A"/>
    <w:rsid w:val="007071F0"/>
    <w:rsid w:val="007455C3"/>
    <w:rsid w:val="00835F24"/>
    <w:rsid w:val="008B4546"/>
    <w:rsid w:val="008D4304"/>
    <w:rsid w:val="008E1A3F"/>
    <w:rsid w:val="009C6D69"/>
    <w:rsid w:val="00AB3F73"/>
    <w:rsid w:val="00B13988"/>
    <w:rsid w:val="00BC2297"/>
    <w:rsid w:val="00BC5DEF"/>
    <w:rsid w:val="00BE78A9"/>
    <w:rsid w:val="00C37810"/>
    <w:rsid w:val="00C50496"/>
    <w:rsid w:val="00CC0B8E"/>
    <w:rsid w:val="00DD554F"/>
    <w:rsid w:val="00DE7573"/>
    <w:rsid w:val="00E9459F"/>
    <w:rsid w:val="00EC5CEC"/>
    <w:rsid w:val="00EF0A60"/>
    <w:rsid w:val="00FE17DA"/>
    <w:rsid w:val="6CF9053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B98655"/>
  <w15:docId w15:val="{4116600F-985D-44FB-8EF2-556347C7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2" w:line="292" w:lineRule="auto"/>
      <w:ind w:left="736" w:right="2609" w:hanging="10"/>
      <w:jc w:val="both"/>
    </w:pPr>
    <w:rPr>
      <w:rFonts w:ascii="Arial" w:eastAsia="Arial" w:hAnsi="Arial" w:cs="Arial"/>
      <w:color w:val="000000"/>
      <w:kern w:val="2"/>
      <w:sz w:val="22"/>
      <w:szCs w:val="24"/>
      <w14:ligatures w14:val="standardContextual"/>
    </w:rPr>
  </w:style>
  <w:style w:type="paragraph" w:styleId="1">
    <w:name w:val="heading 1"/>
    <w:next w:val="a"/>
    <w:link w:val="1Char"/>
    <w:uiPriority w:val="9"/>
    <w:qFormat/>
    <w:pPr>
      <w:keepNext/>
      <w:keepLines/>
      <w:spacing w:after="18" w:line="259" w:lineRule="auto"/>
      <w:outlineLvl w:val="0"/>
    </w:pPr>
    <w:rPr>
      <w:rFonts w:ascii="Arial" w:eastAsia="Arial" w:hAnsi="Arial" w:cs="Arial"/>
      <w:b/>
      <w:color w:val="000000"/>
      <w:kern w:val="2"/>
      <w:sz w:val="22"/>
      <w:szCs w:val="24"/>
      <w14:ligatures w14:val="standardContextual"/>
    </w:rPr>
  </w:style>
  <w:style w:type="paragraph" w:styleId="2">
    <w:name w:val="heading 2"/>
    <w:next w:val="a"/>
    <w:link w:val="2Char"/>
    <w:uiPriority w:val="9"/>
    <w:unhideWhenUsed/>
    <w:qFormat/>
    <w:pPr>
      <w:keepNext/>
      <w:keepLines/>
      <w:spacing w:after="125" w:line="259" w:lineRule="auto"/>
      <w:ind w:right="2007"/>
      <w:jc w:val="center"/>
      <w:outlineLvl w:val="1"/>
    </w:pPr>
    <w:rPr>
      <w:rFonts w:ascii="Arial" w:eastAsia="Arial" w:hAnsi="Arial" w:cs="Arial"/>
      <w:b/>
      <w:i/>
      <w:color w:val="000000"/>
      <w:kern w:val="2"/>
      <w:sz w:val="22"/>
      <w:szCs w:val="24"/>
      <w:u w:val="single" w:color="000000"/>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22"/>
    </w:rPr>
  </w:style>
  <w:style w:type="character" w:customStyle="1" w:styleId="2Char">
    <w:name w:val="Επικεφαλίδα 2 Char"/>
    <w:link w:val="2"/>
    <w:rPr>
      <w:rFonts w:ascii="Arial" w:eastAsia="Arial" w:hAnsi="Arial" w:cs="Arial"/>
      <w:b/>
      <w:i/>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customStyle="1" w:styleId="Body">
    <w:name w:val="Body"/>
    <w:rsid w:val="00DD554F"/>
    <w:pPr>
      <w:jc w:val="both"/>
    </w:pPr>
    <w:rPr>
      <w:rFonts w:ascii="Arial Narrow" w:eastAsia="Arial Unicode MS" w:hAnsi="Arial Narrow" w:cs="Arial Unicode MS"/>
      <w:color w:val="000000"/>
      <w:sz w:val="24"/>
      <w:szCs w:val="24"/>
      <w:u w:color="000000"/>
    </w:rPr>
  </w:style>
  <w:style w:type="paragraph" w:styleId="Web">
    <w:name w:val="Normal (Web)"/>
    <w:basedOn w:val="a"/>
    <w:uiPriority w:val="99"/>
    <w:semiHidden/>
    <w:unhideWhenUsed/>
    <w:rsid w:val="00DD554F"/>
    <w:rPr>
      <w:rFonts w:ascii="Times New Roman" w:hAnsi="Times New Roman" w:cs="Times New Roman"/>
      <w:sz w:val="24"/>
    </w:rPr>
  </w:style>
  <w:style w:type="character" w:styleId="-">
    <w:name w:val="Hyperlink"/>
    <w:basedOn w:val="a0"/>
    <w:uiPriority w:val="99"/>
    <w:unhideWhenUsed/>
    <w:rsid w:val="001455B4"/>
    <w:rPr>
      <w:color w:val="467886" w:themeColor="hyperlink"/>
      <w:u w:val="single"/>
    </w:rPr>
  </w:style>
  <w:style w:type="character" w:styleId="a3">
    <w:name w:val="Unresolved Mention"/>
    <w:basedOn w:val="a0"/>
    <w:uiPriority w:val="99"/>
    <w:semiHidden/>
    <w:unhideWhenUsed/>
    <w:rsid w:val="001455B4"/>
    <w:rPr>
      <w:color w:val="605E5C"/>
      <w:shd w:val="clear" w:color="auto" w:fill="E1DFDD"/>
    </w:rPr>
  </w:style>
  <w:style w:type="character" w:styleId="-0">
    <w:name w:val="FollowedHyperlink"/>
    <w:basedOn w:val="a0"/>
    <w:uiPriority w:val="99"/>
    <w:semiHidden/>
    <w:unhideWhenUsed/>
    <w:rsid w:val="004F5826"/>
    <w:rPr>
      <w:color w:val="96607D" w:themeColor="followedHyperlink"/>
      <w:u w:val="single"/>
    </w:rPr>
  </w:style>
  <w:style w:type="paragraph" w:customStyle="1" w:styleId="Normal">
    <w:name w:val="Normal"/>
    <w:rsid w:val="00B13988"/>
    <w:rPr>
      <w:rFonts w:ascii="Times New Roman" w:eastAsia="Times New Roman" w:hAnsi="Times New Roman" w:cs="Times New Roman"/>
      <w:color w:val="000000"/>
      <w:sz w:val="24"/>
      <w:szCs w:val="24"/>
      <w:u w:color="000000"/>
    </w:rPr>
  </w:style>
  <w:style w:type="character" w:customStyle="1" w:styleId="15">
    <w:name w:val="15"/>
    <w:basedOn w:val="a0"/>
    <w:rsid w:val="00B13988"/>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53983">
      <w:bodyDiv w:val="1"/>
      <w:marLeft w:val="0"/>
      <w:marRight w:val="0"/>
      <w:marTop w:val="0"/>
      <w:marBottom w:val="0"/>
      <w:divBdr>
        <w:top w:val="none" w:sz="0" w:space="0" w:color="auto"/>
        <w:left w:val="none" w:sz="0" w:space="0" w:color="auto"/>
        <w:bottom w:val="none" w:sz="0" w:space="0" w:color="auto"/>
        <w:right w:val="none" w:sz="0" w:space="0" w:color="auto"/>
      </w:divBdr>
    </w:div>
    <w:div w:id="511385351">
      <w:bodyDiv w:val="1"/>
      <w:marLeft w:val="0"/>
      <w:marRight w:val="0"/>
      <w:marTop w:val="0"/>
      <w:marBottom w:val="0"/>
      <w:divBdr>
        <w:top w:val="none" w:sz="0" w:space="0" w:color="auto"/>
        <w:left w:val="none" w:sz="0" w:space="0" w:color="auto"/>
        <w:bottom w:val="none" w:sz="0" w:space="0" w:color="auto"/>
        <w:right w:val="none" w:sz="0" w:space="0" w:color="auto"/>
      </w:divBdr>
    </w:div>
    <w:div w:id="1131558401">
      <w:bodyDiv w:val="1"/>
      <w:marLeft w:val="0"/>
      <w:marRight w:val="0"/>
      <w:marTop w:val="0"/>
      <w:marBottom w:val="0"/>
      <w:divBdr>
        <w:top w:val="none" w:sz="0" w:space="0" w:color="auto"/>
        <w:left w:val="none" w:sz="0" w:space="0" w:color="auto"/>
        <w:bottom w:val="none" w:sz="0" w:space="0" w:color="auto"/>
        <w:right w:val="none" w:sz="0" w:space="0" w:color="auto"/>
      </w:divBdr>
    </w:div>
    <w:div w:id="1304047559">
      <w:bodyDiv w:val="1"/>
      <w:marLeft w:val="0"/>
      <w:marRight w:val="0"/>
      <w:marTop w:val="0"/>
      <w:marBottom w:val="0"/>
      <w:divBdr>
        <w:top w:val="none" w:sz="0" w:space="0" w:color="auto"/>
        <w:left w:val="none" w:sz="0" w:space="0" w:color="auto"/>
        <w:bottom w:val="none" w:sz="0" w:space="0" w:color="auto"/>
        <w:right w:val="none" w:sz="0" w:space="0" w:color="auto"/>
      </w:divBdr>
    </w:div>
    <w:div w:id="131865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FExMKDKv1qjD4J68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2655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ΤΖΑΜΤΖΗ ΑΓΓΕΛΙΚΗ</dc:creator>
  <cp:lastModifiedBy>Πένυ Γκάνη</cp:lastModifiedBy>
  <cp:revision>2</cp:revision>
  <dcterms:created xsi:type="dcterms:W3CDTF">2024-10-01T11:28:00Z</dcterms:created>
  <dcterms:modified xsi:type="dcterms:W3CDTF">2024-10-01T11:28:00Z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10CFAC93D4A0471F86D25FACCCABFFDF_13</vt:lpwstr>
  </property>
</Properties>
</file>